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A5CC" w14:textId="28BE55C0" w:rsidR="00146675" w:rsidRPr="00146675" w:rsidRDefault="00146675" w:rsidP="009E6A4F">
      <w:pPr>
        <w:widowControl w:val="0"/>
        <w:autoSpaceDE w:val="0"/>
        <w:autoSpaceDN w:val="0"/>
        <w:adjustRightInd w:val="0"/>
        <w:spacing w:line="288" w:lineRule="auto"/>
        <w:rPr>
          <w:b/>
          <w:bCs/>
          <w:sz w:val="22"/>
          <w:szCs w:val="22"/>
        </w:rPr>
      </w:pPr>
      <w:r w:rsidRPr="00146675">
        <w:rPr>
          <w:b/>
          <w:bCs/>
          <w:noProof/>
          <w:sz w:val="22"/>
          <w:szCs w:val="22"/>
        </w:rPr>
        <w:drawing>
          <wp:inline distT="0" distB="0" distL="0" distR="0" wp14:anchorId="28EC6385" wp14:editId="536580DB">
            <wp:extent cx="15367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700" cy="914400"/>
                    </a:xfrm>
                    <a:prstGeom prst="rect">
                      <a:avLst/>
                    </a:prstGeom>
                  </pic:spPr>
                </pic:pic>
              </a:graphicData>
            </a:graphic>
          </wp:inline>
        </w:drawing>
      </w:r>
    </w:p>
    <w:p w14:paraId="09D2B144" w14:textId="77777777" w:rsidR="00146675" w:rsidRPr="00146675" w:rsidRDefault="00146675" w:rsidP="0092218A">
      <w:pPr>
        <w:widowControl w:val="0"/>
        <w:autoSpaceDE w:val="0"/>
        <w:autoSpaceDN w:val="0"/>
        <w:adjustRightInd w:val="0"/>
        <w:spacing w:line="288" w:lineRule="auto"/>
        <w:rPr>
          <w:b/>
          <w:bCs/>
          <w:sz w:val="22"/>
          <w:szCs w:val="22"/>
        </w:rPr>
      </w:pPr>
    </w:p>
    <w:p w14:paraId="09F21A64" w14:textId="1FD3578E" w:rsidR="0092218A" w:rsidRPr="00146675" w:rsidRDefault="0092218A" w:rsidP="0092218A">
      <w:pPr>
        <w:widowControl w:val="0"/>
        <w:autoSpaceDE w:val="0"/>
        <w:autoSpaceDN w:val="0"/>
        <w:adjustRightInd w:val="0"/>
        <w:spacing w:line="288" w:lineRule="auto"/>
        <w:rPr>
          <w:sz w:val="22"/>
          <w:szCs w:val="22"/>
        </w:rPr>
      </w:pPr>
      <w:r w:rsidRPr="00146675">
        <w:rPr>
          <w:b/>
          <w:bCs/>
          <w:sz w:val="22"/>
          <w:szCs w:val="22"/>
        </w:rPr>
        <w:t>Pour diffusion immédiate</w:t>
      </w:r>
      <w:r w:rsidRPr="00146675">
        <w:rPr>
          <w:b/>
          <w:bCs/>
          <w:sz w:val="22"/>
          <w:szCs w:val="22"/>
        </w:rPr>
        <w:br/>
      </w:r>
    </w:p>
    <w:p w14:paraId="1020674E" w14:textId="2273B4BD" w:rsidR="006842F0" w:rsidRPr="00146675" w:rsidRDefault="00466812" w:rsidP="0069792E">
      <w:pPr>
        <w:jc w:val="center"/>
        <w:rPr>
          <w:b/>
          <w:bCs/>
          <w:sz w:val="22"/>
          <w:szCs w:val="22"/>
        </w:rPr>
      </w:pPr>
      <w:r w:rsidRPr="00146675">
        <w:rPr>
          <w:b/>
          <w:bCs/>
          <w:sz w:val="22"/>
          <w:szCs w:val="22"/>
        </w:rPr>
        <w:t xml:space="preserve">Le </w:t>
      </w:r>
      <w:r w:rsidR="00120717" w:rsidRPr="00146675">
        <w:rPr>
          <w:b/>
          <w:bCs/>
          <w:sz w:val="22"/>
          <w:szCs w:val="22"/>
        </w:rPr>
        <w:t xml:space="preserve">Centre d’innovation </w:t>
      </w:r>
      <w:r w:rsidR="00841E4D" w:rsidRPr="00146675">
        <w:rPr>
          <w:b/>
          <w:bCs/>
          <w:sz w:val="22"/>
          <w:szCs w:val="22"/>
        </w:rPr>
        <w:t xml:space="preserve">HIFA </w:t>
      </w:r>
      <w:r w:rsidR="00120717" w:rsidRPr="00146675">
        <w:rPr>
          <w:b/>
          <w:bCs/>
          <w:sz w:val="22"/>
          <w:szCs w:val="22"/>
        </w:rPr>
        <w:t>de Rivière-du-Loup</w:t>
      </w:r>
      <w:r w:rsidR="00584B0E" w:rsidRPr="00146675">
        <w:rPr>
          <w:b/>
          <w:bCs/>
          <w:sz w:val="22"/>
          <w:szCs w:val="22"/>
        </w:rPr>
        <w:br/>
      </w:r>
      <w:r w:rsidRPr="00146675">
        <w:rPr>
          <w:b/>
          <w:bCs/>
          <w:sz w:val="22"/>
          <w:szCs w:val="22"/>
        </w:rPr>
        <w:t>reçoit un appui financier majeur d</w:t>
      </w:r>
      <w:r w:rsidR="0069792E" w:rsidRPr="00146675">
        <w:rPr>
          <w:b/>
          <w:bCs/>
          <w:sz w:val="22"/>
          <w:szCs w:val="22"/>
        </w:rPr>
        <w:t>es</w:t>
      </w:r>
      <w:r w:rsidRPr="00146675">
        <w:rPr>
          <w:b/>
          <w:bCs/>
          <w:sz w:val="22"/>
          <w:szCs w:val="22"/>
        </w:rPr>
        <w:t xml:space="preserve"> </w:t>
      </w:r>
      <w:r w:rsidR="0069792E" w:rsidRPr="00146675">
        <w:rPr>
          <w:b/>
          <w:bCs/>
          <w:sz w:val="22"/>
          <w:szCs w:val="22"/>
        </w:rPr>
        <w:t>g</w:t>
      </w:r>
      <w:r w:rsidRPr="00146675">
        <w:rPr>
          <w:b/>
          <w:bCs/>
          <w:sz w:val="22"/>
          <w:szCs w:val="22"/>
        </w:rPr>
        <w:t>ouvernement</w:t>
      </w:r>
      <w:r w:rsidR="0069792E" w:rsidRPr="00146675">
        <w:rPr>
          <w:b/>
          <w:bCs/>
          <w:sz w:val="22"/>
          <w:szCs w:val="22"/>
        </w:rPr>
        <w:t>s</w:t>
      </w:r>
      <w:r w:rsidRPr="00146675">
        <w:rPr>
          <w:b/>
          <w:bCs/>
          <w:sz w:val="22"/>
          <w:szCs w:val="22"/>
        </w:rPr>
        <w:t xml:space="preserve"> du Canada</w:t>
      </w:r>
      <w:r w:rsidR="0069792E" w:rsidRPr="00146675">
        <w:rPr>
          <w:b/>
          <w:bCs/>
          <w:sz w:val="22"/>
          <w:szCs w:val="22"/>
        </w:rPr>
        <w:t xml:space="preserve"> et du Québec</w:t>
      </w:r>
    </w:p>
    <w:p w14:paraId="02B9B645" w14:textId="77777777" w:rsidR="006842F0" w:rsidRPr="00146675" w:rsidRDefault="006842F0">
      <w:pPr>
        <w:rPr>
          <w:sz w:val="22"/>
          <w:szCs w:val="22"/>
        </w:rPr>
      </w:pPr>
    </w:p>
    <w:p w14:paraId="66570AC7" w14:textId="1ED3B0B7" w:rsidR="003E4333" w:rsidRPr="00146675" w:rsidRDefault="0092218A" w:rsidP="00C065BC">
      <w:pPr>
        <w:jc w:val="both"/>
        <w:rPr>
          <w:sz w:val="22"/>
          <w:szCs w:val="22"/>
        </w:rPr>
      </w:pPr>
      <w:r w:rsidRPr="00146675">
        <w:rPr>
          <w:b/>
          <w:bCs/>
          <w:sz w:val="22"/>
          <w:szCs w:val="22"/>
        </w:rPr>
        <w:t xml:space="preserve">Rivière-du-Loup, le </w:t>
      </w:r>
      <w:r w:rsidR="000A0B5B" w:rsidRPr="00146675">
        <w:rPr>
          <w:b/>
          <w:bCs/>
          <w:sz w:val="22"/>
          <w:szCs w:val="22"/>
        </w:rPr>
        <w:t>21</w:t>
      </w:r>
      <w:r w:rsidR="0067221E" w:rsidRPr="00146675">
        <w:rPr>
          <w:b/>
          <w:bCs/>
          <w:sz w:val="22"/>
          <w:szCs w:val="22"/>
        </w:rPr>
        <w:t xml:space="preserve"> </w:t>
      </w:r>
      <w:r w:rsidR="00757BA1" w:rsidRPr="00146675">
        <w:rPr>
          <w:b/>
          <w:bCs/>
          <w:sz w:val="22"/>
          <w:szCs w:val="22"/>
        </w:rPr>
        <w:t>février</w:t>
      </w:r>
      <w:r w:rsidR="002516F0" w:rsidRPr="00146675">
        <w:rPr>
          <w:b/>
          <w:bCs/>
          <w:sz w:val="22"/>
          <w:szCs w:val="22"/>
        </w:rPr>
        <w:t xml:space="preserve"> </w:t>
      </w:r>
      <w:r w:rsidRPr="00146675">
        <w:rPr>
          <w:b/>
          <w:bCs/>
          <w:sz w:val="22"/>
          <w:szCs w:val="22"/>
        </w:rPr>
        <w:t>202</w:t>
      </w:r>
      <w:r w:rsidR="00757BA1" w:rsidRPr="00146675">
        <w:rPr>
          <w:b/>
          <w:bCs/>
          <w:sz w:val="22"/>
          <w:szCs w:val="22"/>
        </w:rPr>
        <w:t>2</w:t>
      </w:r>
      <w:r w:rsidRPr="00146675">
        <w:rPr>
          <w:sz w:val="22"/>
          <w:szCs w:val="22"/>
        </w:rPr>
        <w:t xml:space="preserve"> </w:t>
      </w:r>
      <w:r w:rsidR="003E4333" w:rsidRPr="00146675">
        <w:rPr>
          <w:sz w:val="22"/>
          <w:szCs w:val="22"/>
        </w:rPr>
        <w:t>–</w:t>
      </w:r>
      <w:r w:rsidR="005F7532" w:rsidRPr="00146675">
        <w:rPr>
          <w:sz w:val="22"/>
          <w:szCs w:val="22"/>
        </w:rPr>
        <w:t xml:space="preserve"> L’honorable </w:t>
      </w:r>
      <w:r w:rsidR="0069792E" w:rsidRPr="00146675">
        <w:rPr>
          <w:sz w:val="22"/>
          <w:szCs w:val="22"/>
        </w:rPr>
        <w:t>Pascale St-Onge</w:t>
      </w:r>
      <w:r w:rsidR="005F7532" w:rsidRPr="00146675">
        <w:rPr>
          <w:sz w:val="22"/>
          <w:szCs w:val="22"/>
        </w:rPr>
        <w:t xml:space="preserve">, ministre </w:t>
      </w:r>
      <w:r w:rsidR="001B705B" w:rsidRPr="00146675">
        <w:rPr>
          <w:sz w:val="22"/>
          <w:szCs w:val="22"/>
        </w:rPr>
        <w:t xml:space="preserve">des Sports et ministre responsable de l’Agence de développement économique du Canada pour les régions du Québec, ainsi que monsieur Pierre </w:t>
      </w:r>
      <w:proofErr w:type="spellStart"/>
      <w:r w:rsidR="001B705B" w:rsidRPr="00146675">
        <w:rPr>
          <w:sz w:val="22"/>
          <w:szCs w:val="22"/>
        </w:rPr>
        <w:t>Fitzgibbon</w:t>
      </w:r>
      <w:proofErr w:type="spellEnd"/>
      <w:r w:rsidR="001B705B" w:rsidRPr="00146675">
        <w:rPr>
          <w:sz w:val="22"/>
          <w:szCs w:val="22"/>
        </w:rPr>
        <w:t>, ministre de l'Économie et de l'Innovation, ont</w:t>
      </w:r>
      <w:r w:rsidR="005F7532" w:rsidRPr="00146675">
        <w:rPr>
          <w:sz w:val="22"/>
          <w:szCs w:val="22"/>
        </w:rPr>
        <w:t xml:space="preserve"> annoncé plus tôt aujourd’hui </w:t>
      </w:r>
      <w:r w:rsidR="00873950" w:rsidRPr="00146675">
        <w:rPr>
          <w:sz w:val="22"/>
          <w:szCs w:val="22"/>
        </w:rPr>
        <w:t xml:space="preserve">une contribution de </w:t>
      </w:r>
      <w:r w:rsidR="001B705B" w:rsidRPr="00146675">
        <w:rPr>
          <w:sz w:val="22"/>
          <w:szCs w:val="22"/>
        </w:rPr>
        <w:t>plus</w:t>
      </w:r>
      <w:r w:rsidR="00873950" w:rsidRPr="00146675">
        <w:rPr>
          <w:sz w:val="22"/>
          <w:szCs w:val="22"/>
        </w:rPr>
        <w:t xml:space="preserve"> de </w:t>
      </w:r>
      <w:r w:rsidR="001B705B" w:rsidRPr="00146675">
        <w:rPr>
          <w:sz w:val="22"/>
          <w:szCs w:val="22"/>
        </w:rPr>
        <w:t>22</w:t>
      </w:r>
      <w:r w:rsidR="00873950" w:rsidRPr="00146675">
        <w:rPr>
          <w:sz w:val="22"/>
          <w:szCs w:val="22"/>
        </w:rPr>
        <w:t xml:space="preserve"> millions de dollars pour la réalisation du</w:t>
      </w:r>
      <w:r w:rsidR="00466812" w:rsidRPr="00146675">
        <w:rPr>
          <w:sz w:val="22"/>
          <w:szCs w:val="22"/>
        </w:rPr>
        <w:t xml:space="preserve"> nouveau</w:t>
      </w:r>
      <w:r w:rsidR="00120717" w:rsidRPr="00146675">
        <w:rPr>
          <w:sz w:val="22"/>
          <w:szCs w:val="22"/>
        </w:rPr>
        <w:t xml:space="preserve"> </w:t>
      </w:r>
      <w:r w:rsidR="003E4333" w:rsidRPr="00146675">
        <w:rPr>
          <w:sz w:val="22"/>
          <w:szCs w:val="22"/>
        </w:rPr>
        <w:t>Centre d’innovation</w:t>
      </w:r>
      <w:r w:rsidR="00120717" w:rsidRPr="00146675">
        <w:rPr>
          <w:sz w:val="22"/>
          <w:szCs w:val="22"/>
        </w:rPr>
        <w:t xml:space="preserve"> HIFA</w:t>
      </w:r>
      <w:r w:rsidR="003E4333" w:rsidRPr="00146675">
        <w:rPr>
          <w:sz w:val="22"/>
          <w:szCs w:val="22"/>
        </w:rPr>
        <w:t xml:space="preserve"> – Halles d'Innovation et de Formation Avancée</w:t>
      </w:r>
      <w:r w:rsidR="00873950" w:rsidRPr="00146675">
        <w:rPr>
          <w:sz w:val="22"/>
          <w:szCs w:val="22"/>
        </w:rPr>
        <w:t xml:space="preserve"> – de Rivière-du-Loup</w:t>
      </w:r>
      <w:r w:rsidR="00120717" w:rsidRPr="00146675">
        <w:rPr>
          <w:sz w:val="22"/>
          <w:szCs w:val="22"/>
        </w:rPr>
        <w:t>.</w:t>
      </w:r>
      <w:r w:rsidR="003E4333" w:rsidRPr="00146675">
        <w:rPr>
          <w:sz w:val="22"/>
          <w:szCs w:val="22"/>
        </w:rPr>
        <w:t xml:space="preserve"> </w:t>
      </w:r>
    </w:p>
    <w:p w14:paraId="658AB537" w14:textId="77777777" w:rsidR="003E4333" w:rsidRPr="00146675" w:rsidRDefault="003E4333" w:rsidP="00C065BC">
      <w:pPr>
        <w:jc w:val="both"/>
        <w:rPr>
          <w:sz w:val="22"/>
          <w:szCs w:val="22"/>
        </w:rPr>
      </w:pPr>
    </w:p>
    <w:p w14:paraId="4400F2DA" w14:textId="19396CA5" w:rsidR="000D5C67" w:rsidRPr="00146675" w:rsidRDefault="000A0B5B" w:rsidP="00C065BC">
      <w:pPr>
        <w:jc w:val="both"/>
        <w:rPr>
          <w:sz w:val="22"/>
          <w:szCs w:val="22"/>
        </w:rPr>
      </w:pPr>
      <w:r w:rsidRPr="00146675">
        <w:rPr>
          <w:sz w:val="22"/>
          <w:szCs w:val="22"/>
        </w:rPr>
        <w:t>C</w:t>
      </w:r>
      <w:r w:rsidR="00395F22" w:rsidRPr="00146675">
        <w:rPr>
          <w:sz w:val="22"/>
          <w:szCs w:val="22"/>
        </w:rPr>
        <w:t>onstitué conjointement par</w:t>
      </w:r>
      <w:r w:rsidR="005471FC" w:rsidRPr="00146675">
        <w:rPr>
          <w:sz w:val="22"/>
          <w:szCs w:val="22"/>
        </w:rPr>
        <w:t xml:space="preserve"> le Centre d'entrepreneuriat et d'essaimage</w:t>
      </w:r>
      <w:r w:rsidR="005471FC" w:rsidRPr="00146675" w:rsidDel="00395F22">
        <w:rPr>
          <w:sz w:val="22"/>
          <w:szCs w:val="22"/>
        </w:rPr>
        <w:t xml:space="preserve"> </w:t>
      </w:r>
      <w:r w:rsidR="005471FC" w:rsidRPr="00146675">
        <w:rPr>
          <w:sz w:val="22"/>
          <w:szCs w:val="22"/>
        </w:rPr>
        <w:t>de</w:t>
      </w:r>
      <w:r w:rsidR="00395F22" w:rsidRPr="00146675">
        <w:rPr>
          <w:sz w:val="22"/>
          <w:szCs w:val="22"/>
        </w:rPr>
        <w:t xml:space="preserve"> l</w:t>
      </w:r>
      <w:r w:rsidR="000D5C67" w:rsidRPr="00146675">
        <w:rPr>
          <w:sz w:val="22"/>
          <w:szCs w:val="22"/>
        </w:rPr>
        <w:t>'Université du Québec à Chicoutimi</w:t>
      </w:r>
      <w:r w:rsidR="001C498E" w:rsidRPr="00146675">
        <w:rPr>
          <w:sz w:val="22"/>
          <w:szCs w:val="22"/>
        </w:rPr>
        <w:t xml:space="preserve"> (CEE-UQAC)</w:t>
      </w:r>
      <w:r w:rsidR="000D5C67" w:rsidRPr="00146675">
        <w:rPr>
          <w:sz w:val="22"/>
          <w:szCs w:val="22"/>
        </w:rPr>
        <w:t>,</w:t>
      </w:r>
      <w:r w:rsidR="008217E0" w:rsidRPr="00146675">
        <w:rPr>
          <w:sz w:val="22"/>
          <w:szCs w:val="22"/>
        </w:rPr>
        <w:t xml:space="preserve"> </w:t>
      </w:r>
      <w:r w:rsidR="000D5C67" w:rsidRPr="00146675">
        <w:rPr>
          <w:sz w:val="22"/>
          <w:szCs w:val="22"/>
        </w:rPr>
        <w:t>le</w:t>
      </w:r>
      <w:r w:rsidR="008217E0" w:rsidRPr="00146675">
        <w:rPr>
          <w:sz w:val="22"/>
          <w:szCs w:val="22"/>
        </w:rPr>
        <w:t xml:space="preserve"> Centre québécois de recherche et de développement de l'aluminium (CQRDA) </w:t>
      </w:r>
      <w:r w:rsidR="000D5C67" w:rsidRPr="00146675">
        <w:rPr>
          <w:sz w:val="22"/>
          <w:szCs w:val="22"/>
        </w:rPr>
        <w:t>et</w:t>
      </w:r>
      <w:r w:rsidR="008217E0" w:rsidRPr="00146675">
        <w:rPr>
          <w:sz w:val="22"/>
          <w:szCs w:val="22"/>
        </w:rPr>
        <w:t xml:space="preserve"> l'Université du Québec à Rimouski</w:t>
      </w:r>
      <w:r w:rsidR="001C498E" w:rsidRPr="00146675">
        <w:rPr>
          <w:sz w:val="22"/>
          <w:szCs w:val="22"/>
        </w:rPr>
        <w:t xml:space="preserve"> (UQAR)</w:t>
      </w:r>
      <w:r w:rsidR="008217E0" w:rsidRPr="00146675">
        <w:rPr>
          <w:sz w:val="22"/>
          <w:szCs w:val="22"/>
        </w:rPr>
        <w:t xml:space="preserve"> </w:t>
      </w:r>
      <w:r w:rsidR="00962479" w:rsidRPr="00146675">
        <w:rPr>
          <w:sz w:val="22"/>
          <w:szCs w:val="22"/>
        </w:rPr>
        <w:t xml:space="preserve">en collaboration avec plusieurs </w:t>
      </w:r>
      <w:r w:rsidR="001B705B" w:rsidRPr="00146675">
        <w:rPr>
          <w:sz w:val="22"/>
          <w:szCs w:val="22"/>
        </w:rPr>
        <w:t>partenaires</w:t>
      </w:r>
      <w:r w:rsidR="00962479" w:rsidRPr="00146675">
        <w:rPr>
          <w:sz w:val="22"/>
          <w:szCs w:val="22"/>
        </w:rPr>
        <w:t xml:space="preserve"> dont Premier Tech, Cascades</w:t>
      </w:r>
      <w:r w:rsidR="001B705B" w:rsidRPr="00146675">
        <w:rPr>
          <w:sz w:val="22"/>
          <w:szCs w:val="22"/>
        </w:rPr>
        <w:t xml:space="preserve">, le Fonds de solidarité FTQ et </w:t>
      </w:r>
      <w:r w:rsidR="00086CF1" w:rsidRPr="00146675">
        <w:rPr>
          <w:sz w:val="22"/>
          <w:szCs w:val="22"/>
        </w:rPr>
        <w:t>le Mouvement Desjardins</w:t>
      </w:r>
      <w:r w:rsidRPr="00146675">
        <w:rPr>
          <w:sz w:val="22"/>
          <w:szCs w:val="22"/>
        </w:rPr>
        <w:t xml:space="preserve">, ce nouveau Centre d’innovation </w:t>
      </w:r>
      <w:r w:rsidR="005471FC" w:rsidRPr="00146675">
        <w:rPr>
          <w:sz w:val="22"/>
          <w:szCs w:val="22"/>
        </w:rPr>
        <w:t>a été mis sur pied</w:t>
      </w:r>
      <w:r w:rsidR="00CC64D3" w:rsidRPr="00146675">
        <w:rPr>
          <w:sz w:val="22"/>
          <w:szCs w:val="22"/>
        </w:rPr>
        <w:t xml:space="preserve"> dans </w:t>
      </w:r>
      <w:r w:rsidR="000D5C67" w:rsidRPr="00146675">
        <w:rPr>
          <w:sz w:val="22"/>
          <w:szCs w:val="22"/>
        </w:rPr>
        <w:t xml:space="preserve">le but de développer une infrastructure industrielle </w:t>
      </w:r>
      <w:r w:rsidR="00DD32DF" w:rsidRPr="00146675">
        <w:rPr>
          <w:sz w:val="22"/>
          <w:szCs w:val="22"/>
        </w:rPr>
        <w:t>à la fine pointe de la technologie</w:t>
      </w:r>
      <w:r w:rsidRPr="00146675">
        <w:rPr>
          <w:sz w:val="22"/>
          <w:szCs w:val="22"/>
        </w:rPr>
        <w:t>. Situé dans le futur parc technologique de Rivière-du-Loup, le Centre d’innovation HIFA</w:t>
      </w:r>
      <w:r w:rsidR="00DD32DF" w:rsidRPr="00146675">
        <w:rPr>
          <w:sz w:val="22"/>
          <w:szCs w:val="22"/>
        </w:rPr>
        <w:t xml:space="preserve"> </w:t>
      </w:r>
      <w:r w:rsidR="000D5C67" w:rsidRPr="00146675">
        <w:rPr>
          <w:sz w:val="22"/>
          <w:szCs w:val="22"/>
        </w:rPr>
        <w:t xml:space="preserve">agira comme pôle de développement des entreprises manufacturières </w:t>
      </w:r>
      <w:r w:rsidR="005471FC" w:rsidRPr="00146675">
        <w:rPr>
          <w:sz w:val="22"/>
          <w:szCs w:val="22"/>
        </w:rPr>
        <w:t>dans la région du</w:t>
      </w:r>
      <w:r w:rsidR="000D5C67" w:rsidRPr="00146675">
        <w:rPr>
          <w:sz w:val="22"/>
          <w:szCs w:val="22"/>
        </w:rPr>
        <w:t xml:space="preserve"> Bas-S</w:t>
      </w:r>
      <w:r w:rsidR="005471FC" w:rsidRPr="00146675">
        <w:rPr>
          <w:sz w:val="22"/>
          <w:szCs w:val="22"/>
        </w:rPr>
        <w:t>ain</w:t>
      </w:r>
      <w:r w:rsidR="000D5C67" w:rsidRPr="00146675">
        <w:rPr>
          <w:sz w:val="22"/>
          <w:szCs w:val="22"/>
        </w:rPr>
        <w:t xml:space="preserve">t-Laurent. </w:t>
      </w:r>
    </w:p>
    <w:p w14:paraId="638F28FD" w14:textId="77777777" w:rsidR="000D5C67" w:rsidRPr="00146675" w:rsidRDefault="000D5C67" w:rsidP="00C065BC">
      <w:pPr>
        <w:jc w:val="both"/>
        <w:rPr>
          <w:sz w:val="22"/>
          <w:szCs w:val="22"/>
        </w:rPr>
      </w:pPr>
    </w:p>
    <w:p w14:paraId="2E051FD2" w14:textId="1EDA1E5E" w:rsidR="008217E0" w:rsidRPr="00146675" w:rsidRDefault="00E15C28" w:rsidP="00F22884">
      <w:pPr>
        <w:jc w:val="both"/>
        <w:rPr>
          <w:sz w:val="22"/>
          <w:szCs w:val="22"/>
        </w:rPr>
      </w:pPr>
      <w:r w:rsidRPr="00146675">
        <w:rPr>
          <w:sz w:val="22"/>
          <w:szCs w:val="22"/>
        </w:rPr>
        <w:t xml:space="preserve">Appuyé </w:t>
      </w:r>
      <w:r w:rsidR="00CC64D3" w:rsidRPr="00146675">
        <w:rPr>
          <w:sz w:val="22"/>
          <w:szCs w:val="22"/>
        </w:rPr>
        <w:t xml:space="preserve">par des chefs de file </w:t>
      </w:r>
      <w:r w:rsidR="00A362D7" w:rsidRPr="00146675">
        <w:rPr>
          <w:sz w:val="22"/>
          <w:szCs w:val="22"/>
        </w:rPr>
        <w:t xml:space="preserve">des secteurs </w:t>
      </w:r>
      <w:r w:rsidR="0089159D" w:rsidRPr="00146675">
        <w:rPr>
          <w:sz w:val="22"/>
          <w:szCs w:val="22"/>
        </w:rPr>
        <w:t>industriel et institutionnel québécois</w:t>
      </w:r>
      <w:r w:rsidR="00CC64D3" w:rsidRPr="00146675">
        <w:rPr>
          <w:sz w:val="22"/>
          <w:szCs w:val="22"/>
        </w:rPr>
        <w:t xml:space="preserve">, HIFA mettra à la disposition des entreprises, en particulier </w:t>
      </w:r>
      <w:r w:rsidR="0089479E" w:rsidRPr="00146675">
        <w:rPr>
          <w:sz w:val="22"/>
          <w:szCs w:val="22"/>
        </w:rPr>
        <w:t xml:space="preserve">des </w:t>
      </w:r>
      <w:r w:rsidR="00CC64D3" w:rsidRPr="00146675">
        <w:rPr>
          <w:sz w:val="22"/>
          <w:szCs w:val="22"/>
        </w:rPr>
        <w:t>PME, des halles d’expérimentation collaborative (plateau</w:t>
      </w:r>
      <w:r w:rsidR="00084672" w:rsidRPr="00146675">
        <w:rPr>
          <w:sz w:val="22"/>
          <w:szCs w:val="22"/>
        </w:rPr>
        <w:t>x</w:t>
      </w:r>
      <w:r w:rsidR="00CC64D3" w:rsidRPr="00146675">
        <w:rPr>
          <w:sz w:val="22"/>
          <w:szCs w:val="22"/>
        </w:rPr>
        <w:t xml:space="preserve"> technique</w:t>
      </w:r>
      <w:r w:rsidR="00084672" w:rsidRPr="00146675">
        <w:rPr>
          <w:sz w:val="22"/>
          <w:szCs w:val="22"/>
        </w:rPr>
        <w:t>s</w:t>
      </w:r>
      <w:r w:rsidR="00CC64D3" w:rsidRPr="00146675">
        <w:rPr>
          <w:sz w:val="22"/>
          <w:szCs w:val="22"/>
        </w:rPr>
        <w:t>) et des équipements d’avant-garde qui leur permettront de s’approprier des connaissances liées aux</w:t>
      </w:r>
      <w:r w:rsidR="00A362D7" w:rsidRPr="00146675">
        <w:rPr>
          <w:sz w:val="22"/>
          <w:szCs w:val="22"/>
        </w:rPr>
        <w:t xml:space="preserve"> différentes</w:t>
      </w:r>
      <w:r w:rsidR="00CC64D3" w:rsidRPr="00146675">
        <w:rPr>
          <w:sz w:val="22"/>
          <w:szCs w:val="22"/>
        </w:rPr>
        <w:t xml:space="preserve"> étapes d’innovation</w:t>
      </w:r>
      <w:r w:rsidR="00A362D7" w:rsidRPr="00146675">
        <w:rPr>
          <w:sz w:val="22"/>
          <w:szCs w:val="22"/>
        </w:rPr>
        <w:t xml:space="preserve"> et</w:t>
      </w:r>
      <w:r w:rsidR="00CC64D3" w:rsidRPr="00146675">
        <w:rPr>
          <w:sz w:val="22"/>
          <w:szCs w:val="22"/>
        </w:rPr>
        <w:t xml:space="preserve"> d’augmenter leur capacité technologique</w:t>
      </w:r>
      <w:r w:rsidR="001C7DC7" w:rsidRPr="00146675">
        <w:rPr>
          <w:sz w:val="22"/>
          <w:szCs w:val="22"/>
        </w:rPr>
        <w:t xml:space="preserve"> en automatisation, </w:t>
      </w:r>
      <w:r w:rsidR="00962479" w:rsidRPr="00146675">
        <w:rPr>
          <w:sz w:val="22"/>
          <w:szCs w:val="22"/>
        </w:rPr>
        <w:t xml:space="preserve">en </w:t>
      </w:r>
      <w:r w:rsidR="001C7DC7" w:rsidRPr="00146675">
        <w:rPr>
          <w:sz w:val="22"/>
          <w:szCs w:val="22"/>
        </w:rPr>
        <w:t xml:space="preserve">robotique et </w:t>
      </w:r>
      <w:r w:rsidR="00962479" w:rsidRPr="00146675">
        <w:rPr>
          <w:sz w:val="22"/>
          <w:szCs w:val="22"/>
        </w:rPr>
        <w:t xml:space="preserve">en </w:t>
      </w:r>
      <w:r w:rsidR="001C7DC7" w:rsidRPr="00146675">
        <w:rPr>
          <w:sz w:val="22"/>
          <w:szCs w:val="22"/>
        </w:rPr>
        <w:t>intelligence manufacturière.</w:t>
      </w:r>
      <w:r w:rsidR="00F22884" w:rsidRPr="00146675">
        <w:rPr>
          <w:sz w:val="22"/>
          <w:szCs w:val="22"/>
        </w:rPr>
        <w:t xml:space="preserve"> </w:t>
      </w:r>
      <w:r w:rsidR="00185B19" w:rsidRPr="00146675">
        <w:rPr>
          <w:sz w:val="22"/>
          <w:szCs w:val="22"/>
        </w:rPr>
        <w:t>Cet environnement</w:t>
      </w:r>
      <w:r w:rsidR="001C7DC7" w:rsidRPr="00146675">
        <w:rPr>
          <w:sz w:val="22"/>
          <w:szCs w:val="22"/>
        </w:rPr>
        <w:t xml:space="preserve"> permettra</w:t>
      </w:r>
      <w:r w:rsidR="00CC64D3" w:rsidRPr="00146675">
        <w:rPr>
          <w:sz w:val="22"/>
          <w:szCs w:val="22"/>
        </w:rPr>
        <w:t xml:space="preserve"> de contribuer à la mise en place d’une culture de recherche </w:t>
      </w:r>
      <w:r w:rsidR="00541BEF" w:rsidRPr="00146675">
        <w:rPr>
          <w:sz w:val="22"/>
          <w:szCs w:val="22"/>
        </w:rPr>
        <w:t xml:space="preserve">et d’innovation </w:t>
      </w:r>
      <w:r w:rsidR="00CC64D3" w:rsidRPr="00146675">
        <w:rPr>
          <w:sz w:val="22"/>
          <w:szCs w:val="22"/>
        </w:rPr>
        <w:t>en industrie</w:t>
      </w:r>
      <w:r w:rsidR="000A575B" w:rsidRPr="00146675">
        <w:rPr>
          <w:sz w:val="22"/>
          <w:szCs w:val="22"/>
        </w:rPr>
        <w:t>, tout en</w:t>
      </w:r>
      <w:r w:rsidR="001C7DC7" w:rsidRPr="00146675">
        <w:rPr>
          <w:sz w:val="22"/>
          <w:szCs w:val="22"/>
        </w:rPr>
        <w:t xml:space="preserve"> </w:t>
      </w:r>
      <w:r w:rsidR="000A575B" w:rsidRPr="00146675">
        <w:rPr>
          <w:sz w:val="22"/>
          <w:szCs w:val="22"/>
        </w:rPr>
        <w:t>favorisant</w:t>
      </w:r>
      <w:r w:rsidR="001C7DC7" w:rsidRPr="00146675">
        <w:rPr>
          <w:sz w:val="22"/>
          <w:szCs w:val="22"/>
        </w:rPr>
        <w:t xml:space="preserve"> la transformation</w:t>
      </w:r>
      <w:r w:rsidR="000A575B" w:rsidRPr="00146675">
        <w:rPr>
          <w:sz w:val="22"/>
          <w:szCs w:val="22"/>
        </w:rPr>
        <w:t xml:space="preserve"> de ces entreprises</w:t>
      </w:r>
      <w:r w:rsidR="001C7DC7" w:rsidRPr="00146675">
        <w:rPr>
          <w:sz w:val="22"/>
          <w:szCs w:val="22"/>
        </w:rPr>
        <w:t xml:space="preserve"> </w:t>
      </w:r>
      <w:r w:rsidR="000A575B" w:rsidRPr="00146675">
        <w:rPr>
          <w:sz w:val="22"/>
          <w:szCs w:val="22"/>
        </w:rPr>
        <w:t>vers l’</w:t>
      </w:r>
      <w:r w:rsidR="001C7DC7" w:rsidRPr="00146675">
        <w:rPr>
          <w:sz w:val="22"/>
          <w:szCs w:val="22"/>
        </w:rPr>
        <w:t>industrie 4.0</w:t>
      </w:r>
      <w:r w:rsidR="00CC64D3" w:rsidRPr="00146675">
        <w:rPr>
          <w:sz w:val="22"/>
          <w:szCs w:val="22"/>
        </w:rPr>
        <w:t>.</w:t>
      </w:r>
      <w:r w:rsidR="00962479" w:rsidRPr="00146675">
        <w:rPr>
          <w:sz w:val="22"/>
          <w:szCs w:val="22"/>
        </w:rPr>
        <w:t xml:space="preserve"> Il favorisera par ailleurs le resserrement des liens entre les milieux de la recherche et industriel et ce, dans un esprit mutuellement bénéfique.</w:t>
      </w:r>
      <w:r w:rsidR="0040391E" w:rsidRPr="00146675">
        <w:rPr>
          <w:sz w:val="22"/>
          <w:szCs w:val="22"/>
        </w:rPr>
        <w:t xml:space="preserve"> Les partenaires du milieu de l’enseignement supérieur de la région</w:t>
      </w:r>
      <w:r w:rsidR="00E0393C" w:rsidRPr="00146675">
        <w:rPr>
          <w:sz w:val="22"/>
          <w:szCs w:val="22"/>
        </w:rPr>
        <w:t xml:space="preserve"> et du Québec</w:t>
      </w:r>
      <w:r w:rsidR="0040391E" w:rsidRPr="00146675">
        <w:rPr>
          <w:sz w:val="22"/>
          <w:szCs w:val="22"/>
        </w:rPr>
        <w:t xml:space="preserve"> seront également appelés à contribuer.</w:t>
      </w:r>
    </w:p>
    <w:p w14:paraId="1B1DD185" w14:textId="3841668F" w:rsidR="008217E0" w:rsidRPr="00146675" w:rsidRDefault="008217E0" w:rsidP="00C065BC">
      <w:pPr>
        <w:jc w:val="both"/>
        <w:rPr>
          <w:sz w:val="22"/>
          <w:szCs w:val="22"/>
        </w:rPr>
      </w:pPr>
    </w:p>
    <w:p w14:paraId="0FE6A2F6" w14:textId="665E56CE" w:rsidR="00F22884" w:rsidRPr="00146675" w:rsidRDefault="00F22884" w:rsidP="00F22884">
      <w:pPr>
        <w:jc w:val="both"/>
        <w:rPr>
          <w:sz w:val="22"/>
          <w:szCs w:val="22"/>
        </w:rPr>
      </w:pPr>
      <w:r w:rsidRPr="00146675">
        <w:rPr>
          <w:sz w:val="22"/>
          <w:szCs w:val="22"/>
        </w:rPr>
        <w:t xml:space="preserve">HIFA s’est donnée comme objectif de contribuer au développement durable en mettant de l’avant, avec ses partenaires, des projets de valorisation des résidus forestiers et agroalimentaires pour le développement d’un emballage écologique et de nouvelle génération afin de </w:t>
      </w:r>
      <w:r w:rsidR="00AD572E" w:rsidRPr="00146675">
        <w:rPr>
          <w:sz w:val="22"/>
          <w:szCs w:val="22"/>
        </w:rPr>
        <w:t>concevoir</w:t>
      </w:r>
      <w:r w:rsidRPr="00146675">
        <w:rPr>
          <w:sz w:val="22"/>
          <w:szCs w:val="22"/>
        </w:rPr>
        <w:t xml:space="preserve"> un emballage qui augmentera de façon significative la durée de conservation des produits alimentaires, permettant ainsi de réduire le gaspillage alimentaire tout en préservant intégrité de l’aliment.</w:t>
      </w:r>
    </w:p>
    <w:p w14:paraId="75A2A4A2" w14:textId="77777777" w:rsidR="00F22884" w:rsidRPr="00146675" w:rsidRDefault="00F22884" w:rsidP="00F22884">
      <w:pPr>
        <w:jc w:val="both"/>
        <w:rPr>
          <w:sz w:val="22"/>
          <w:szCs w:val="22"/>
        </w:rPr>
      </w:pPr>
    </w:p>
    <w:p w14:paraId="549ADE9F" w14:textId="7B92C219" w:rsidR="008217E0" w:rsidRPr="00146675" w:rsidRDefault="00466812" w:rsidP="00F22884">
      <w:pPr>
        <w:jc w:val="both"/>
        <w:rPr>
          <w:sz w:val="22"/>
          <w:szCs w:val="22"/>
        </w:rPr>
      </w:pPr>
      <w:r w:rsidRPr="00146675">
        <w:rPr>
          <w:sz w:val="22"/>
          <w:szCs w:val="22"/>
        </w:rPr>
        <w:t>Le</w:t>
      </w:r>
      <w:r w:rsidR="00215086" w:rsidRPr="00146675">
        <w:rPr>
          <w:sz w:val="22"/>
          <w:szCs w:val="22"/>
        </w:rPr>
        <w:t xml:space="preserve">s travaux pour </w:t>
      </w:r>
      <w:r w:rsidR="00873950" w:rsidRPr="00146675">
        <w:rPr>
          <w:sz w:val="22"/>
          <w:szCs w:val="22"/>
        </w:rPr>
        <w:t xml:space="preserve">la réalisation </w:t>
      </w:r>
      <w:r w:rsidR="00215086" w:rsidRPr="00146675">
        <w:rPr>
          <w:sz w:val="22"/>
          <w:szCs w:val="22"/>
        </w:rPr>
        <w:t xml:space="preserve">du </w:t>
      </w:r>
      <w:r w:rsidR="00942495" w:rsidRPr="00146675">
        <w:rPr>
          <w:sz w:val="22"/>
          <w:szCs w:val="22"/>
        </w:rPr>
        <w:t>C</w:t>
      </w:r>
      <w:r w:rsidR="008217E0" w:rsidRPr="00146675">
        <w:rPr>
          <w:sz w:val="22"/>
          <w:szCs w:val="22"/>
        </w:rPr>
        <w:t>entre d’innovation</w:t>
      </w:r>
      <w:r w:rsidRPr="00146675">
        <w:rPr>
          <w:sz w:val="22"/>
          <w:szCs w:val="22"/>
        </w:rPr>
        <w:t xml:space="preserve"> HIFA</w:t>
      </w:r>
      <w:r w:rsidR="008217E0" w:rsidRPr="00146675">
        <w:rPr>
          <w:sz w:val="22"/>
          <w:szCs w:val="22"/>
        </w:rPr>
        <w:t xml:space="preserve"> </w:t>
      </w:r>
      <w:r w:rsidR="00215086" w:rsidRPr="00146675">
        <w:rPr>
          <w:sz w:val="22"/>
          <w:szCs w:val="22"/>
        </w:rPr>
        <w:t xml:space="preserve">débuteront au cours des prochaines jours et s’échelonneront </w:t>
      </w:r>
      <w:r w:rsidR="00A76868" w:rsidRPr="00146675">
        <w:rPr>
          <w:sz w:val="22"/>
          <w:szCs w:val="22"/>
        </w:rPr>
        <w:t>sur une période de 18 mois</w:t>
      </w:r>
      <w:r w:rsidR="00215086" w:rsidRPr="00146675">
        <w:rPr>
          <w:sz w:val="22"/>
          <w:szCs w:val="22"/>
        </w:rPr>
        <w:t xml:space="preserve">. </w:t>
      </w:r>
      <w:r w:rsidR="00CC64D3" w:rsidRPr="00146675">
        <w:rPr>
          <w:sz w:val="22"/>
          <w:szCs w:val="22"/>
        </w:rPr>
        <w:t>Le projet de développement d</w:t>
      </w:r>
      <w:r w:rsidR="001C7DC7" w:rsidRPr="00146675">
        <w:rPr>
          <w:sz w:val="22"/>
          <w:szCs w:val="22"/>
        </w:rPr>
        <w:t>e</w:t>
      </w:r>
      <w:r w:rsidR="00CC64D3" w:rsidRPr="00146675">
        <w:rPr>
          <w:sz w:val="22"/>
          <w:szCs w:val="22"/>
        </w:rPr>
        <w:t xml:space="preserve"> </w:t>
      </w:r>
      <w:r w:rsidR="0089159D" w:rsidRPr="00146675">
        <w:rPr>
          <w:sz w:val="22"/>
          <w:szCs w:val="22"/>
        </w:rPr>
        <w:t>HIFA</w:t>
      </w:r>
      <w:r w:rsidR="00CC64D3" w:rsidRPr="00146675">
        <w:rPr>
          <w:sz w:val="22"/>
          <w:szCs w:val="22"/>
        </w:rPr>
        <w:t xml:space="preserve"> est évalué à près de trente millions de dollars.</w:t>
      </w:r>
    </w:p>
    <w:p w14:paraId="13E2FEB6" w14:textId="77777777" w:rsidR="008217E0" w:rsidRPr="00146675" w:rsidRDefault="008217E0" w:rsidP="00C065BC">
      <w:pPr>
        <w:jc w:val="both"/>
        <w:rPr>
          <w:sz w:val="22"/>
          <w:szCs w:val="22"/>
        </w:rPr>
      </w:pPr>
    </w:p>
    <w:p w14:paraId="7CBDB0C3" w14:textId="579DA3B6" w:rsidR="000E3935" w:rsidRPr="00146675" w:rsidRDefault="00FB6B19" w:rsidP="00C065BC">
      <w:pPr>
        <w:jc w:val="both"/>
        <w:rPr>
          <w:sz w:val="22"/>
          <w:szCs w:val="22"/>
        </w:rPr>
      </w:pPr>
      <w:r w:rsidRPr="00146675">
        <w:rPr>
          <w:sz w:val="22"/>
          <w:szCs w:val="22"/>
        </w:rPr>
        <w:t>« </w:t>
      </w:r>
      <w:r w:rsidR="00215086" w:rsidRPr="00146675">
        <w:rPr>
          <w:sz w:val="22"/>
          <w:szCs w:val="22"/>
        </w:rPr>
        <w:t>Nous sommes très fier</w:t>
      </w:r>
      <w:r w:rsidR="00962479" w:rsidRPr="00146675">
        <w:rPr>
          <w:sz w:val="22"/>
          <w:szCs w:val="22"/>
        </w:rPr>
        <w:t>s</w:t>
      </w:r>
      <w:r w:rsidR="00215086" w:rsidRPr="00146675">
        <w:rPr>
          <w:sz w:val="22"/>
          <w:szCs w:val="22"/>
        </w:rPr>
        <w:t xml:space="preserve"> de cette contribution majeure d</w:t>
      </w:r>
      <w:r w:rsidR="00335796" w:rsidRPr="00146675">
        <w:rPr>
          <w:sz w:val="22"/>
          <w:szCs w:val="22"/>
        </w:rPr>
        <w:t>u</w:t>
      </w:r>
      <w:r w:rsidR="00215086" w:rsidRPr="00146675">
        <w:rPr>
          <w:sz w:val="22"/>
          <w:szCs w:val="22"/>
        </w:rPr>
        <w:t xml:space="preserve"> Gouvernement du Canada</w:t>
      </w:r>
      <w:r w:rsidR="00335796" w:rsidRPr="00146675">
        <w:rPr>
          <w:sz w:val="22"/>
          <w:szCs w:val="22"/>
        </w:rPr>
        <w:t xml:space="preserve"> et du Gouvernement du Québec</w:t>
      </w:r>
      <w:r w:rsidR="00215086" w:rsidRPr="00146675">
        <w:rPr>
          <w:sz w:val="22"/>
          <w:szCs w:val="22"/>
        </w:rPr>
        <w:t xml:space="preserve">. HIFA est un projet </w:t>
      </w:r>
      <w:r w:rsidR="00446CA4" w:rsidRPr="00146675">
        <w:rPr>
          <w:sz w:val="22"/>
          <w:szCs w:val="22"/>
        </w:rPr>
        <w:t>significatif</w:t>
      </w:r>
      <w:r w:rsidR="00A76868" w:rsidRPr="00146675">
        <w:rPr>
          <w:sz w:val="22"/>
          <w:szCs w:val="22"/>
        </w:rPr>
        <w:t xml:space="preserve"> </w:t>
      </w:r>
      <w:r w:rsidR="00215086" w:rsidRPr="00146675">
        <w:rPr>
          <w:sz w:val="22"/>
          <w:szCs w:val="22"/>
        </w:rPr>
        <w:t>sur lequel nous travaillons depuis bientôt cinq ans avec la collaboration de Premier Tech et de nombreux partenaires industriels et institutionnels.</w:t>
      </w:r>
      <w:r w:rsidR="005363CE" w:rsidRPr="00146675">
        <w:rPr>
          <w:sz w:val="22"/>
          <w:szCs w:val="22"/>
        </w:rPr>
        <w:t xml:space="preserve"> Les entreprises manufacturières </w:t>
      </w:r>
      <w:r w:rsidR="00221704" w:rsidRPr="00146675">
        <w:rPr>
          <w:sz w:val="22"/>
          <w:szCs w:val="22"/>
        </w:rPr>
        <w:t xml:space="preserve">régionales </w:t>
      </w:r>
      <w:r w:rsidR="005363CE" w:rsidRPr="00146675">
        <w:rPr>
          <w:sz w:val="22"/>
          <w:szCs w:val="22"/>
        </w:rPr>
        <w:t xml:space="preserve">pourront compter </w:t>
      </w:r>
      <w:r w:rsidR="00221704" w:rsidRPr="00146675">
        <w:rPr>
          <w:sz w:val="22"/>
          <w:szCs w:val="22"/>
        </w:rPr>
        <w:t>un centre d’innovation</w:t>
      </w:r>
      <w:r w:rsidRPr="00146675">
        <w:rPr>
          <w:sz w:val="22"/>
          <w:szCs w:val="22"/>
        </w:rPr>
        <w:t> </w:t>
      </w:r>
      <w:r w:rsidR="001D400A" w:rsidRPr="00146675">
        <w:rPr>
          <w:sz w:val="22"/>
          <w:szCs w:val="22"/>
        </w:rPr>
        <w:t xml:space="preserve">exceptionnel et </w:t>
      </w:r>
      <w:r w:rsidR="00221704" w:rsidRPr="00146675">
        <w:rPr>
          <w:sz w:val="22"/>
          <w:szCs w:val="22"/>
        </w:rPr>
        <w:t xml:space="preserve">unique </w:t>
      </w:r>
      <w:r w:rsidRPr="00146675">
        <w:rPr>
          <w:sz w:val="22"/>
          <w:szCs w:val="22"/>
        </w:rPr>
        <w:t xml:space="preserve">», </w:t>
      </w:r>
      <w:r w:rsidR="00A76868" w:rsidRPr="00146675">
        <w:rPr>
          <w:sz w:val="22"/>
          <w:szCs w:val="22"/>
        </w:rPr>
        <w:t>se réjouit</w:t>
      </w:r>
      <w:r w:rsidRPr="00146675">
        <w:rPr>
          <w:sz w:val="22"/>
          <w:szCs w:val="22"/>
        </w:rPr>
        <w:t xml:space="preserve"> </w:t>
      </w:r>
      <w:r w:rsidR="00CC64D3" w:rsidRPr="00146675">
        <w:rPr>
          <w:sz w:val="22"/>
          <w:szCs w:val="22"/>
        </w:rPr>
        <w:t xml:space="preserve">Gilles Déry, </w:t>
      </w:r>
      <w:r w:rsidR="00C349AE" w:rsidRPr="00146675">
        <w:rPr>
          <w:sz w:val="22"/>
          <w:szCs w:val="22"/>
        </w:rPr>
        <w:t>p</w:t>
      </w:r>
      <w:r w:rsidR="00CC64D3" w:rsidRPr="00146675">
        <w:rPr>
          <w:sz w:val="22"/>
          <w:szCs w:val="22"/>
        </w:rPr>
        <w:t>résident</w:t>
      </w:r>
      <w:r w:rsidR="00DD32DF" w:rsidRPr="00146675">
        <w:rPr>
          <w:sz w:val="22"/>
          <w:szCs w:val="22"/>
        </w:rPr>
        <w:t>-</w:t>
      </w:r>
      <w:r w:rsidR="00CC64D3" w:rsidRPr="00146675">
        <w:rPr>
          <w:sz w:val="22"/>
          <w:szCs w:val="22"/>
        </w:rPr>
        <w:t>directeur général du CQRDA</w:t>
      </w:r>
      <w:r w:rsidR="00E0393C" w:rsidRPr="00146675">
        <w:rPr>
          <w:sz w:val="22"/>
          <w:szCs w:val="22"/>
        </w:rPr>
        <w:t>, président du conseil d’administration du CEE-UQAC</w:t>
      </w:r>
      <w:r w:rsidR="00541BEF" w:rsidRPr="00146675">
        <w:rPr>
          <w:sz w:val="22"/>
          <w:szCs w:val="22"/>
        </w:rPr>
        <w:t xml:space="preserve"> et président du conseil d’administration d</w:t>
      </w:r>
      <w:r w:rsidR="00942495" w:rsidRPr="00146675">
        <w:rPr>
          <w:sz w:val="22"/>
          <w:szCs w:val="22"/>
        </w:rPr>
        <w:t>e</w:t>
      </w:r>
      <w:r w:rsidR="00541BEF" w:rsidRPr="00146675">
        <w:rPr>
          <w:sz w:val="22"/>
          <w:szCs w:val="22"/>
        </w:rPr>
        <w:t xml:space="preserve"> HIFA</w:t>
      </w:r>
      <w:r w:rsidRPr="00146675">
        <w:rPr>
          <w:sz w:val="22"/>
          <w:szCs w:val="22"/>
        </w:rPr>
        <w:t>.</w:t>
      </w:r>
    </w:p>
    <w:p w14:paraId="52B9D3FC" w14:textId="4D2B348E" w:rsidR="000E3935" w:rsidRPr="00146675" w:rsidRDefault="000E3935" w:rsidP="00C065BC">
      <w:pPr>
        <w:jc w:val="both"/>
        <w:rPr>
          <w:sz w:val="22"/>
          <w:szCs w:val="22"/>
        </w:rPr>
      </w:pPr>
    </w:p>
    <w:p w14:paraId="0D8C1371" w14:textId="5AD7DC2C" w:rsidR="005363CE" w:rsidRPr="00146675" w:rsidRDefault="00446CA4" w:rsidP="00C065BC">
      <w:pPr>
        <w:jc w:val="both"/>
        <w:rPr>
          <w:sz w:val="22"/>
          <w:szCs w:val="22"/>
        </w:rPr>
      </w:pPr>
      <w:r w:rsidRPr="00146675">
        <w:rPr>
          <w:sz w:val="22"/>
          <w:szCs w:val="22"/>
        </w:rPr>
        <w:t>« L’Université du Québec à Rimouski</w:t>
      </w:r>
      <w:r w:rsidR="005D29FB" w:rsidRPr="00146675">
        <w:rPr>
          <w:sz w:val="22"/>
          <w:szCs w:val="22"/>
        </w:rPr>
        <w:t xml:space="preserve"> </w:t>
      </w:r>
      <w:r w:rsidR="00962479" w:rsidRPr="00146675">
        <w:rPr>
          <w:sz w:val="22"/>
          <w:szCs w:val="22"/>
        </w:rPr>
        <w:t xml:space="preserve">se réjouit de l’annonce par </w:t>
      </w:r>
      <w:r w:rsidR="001B705B" w:rsidRPr="00146675">
        <w:rPr>
          <w:sz w:val="22"/>
          <w:szCs w:val="22"/>
        </w:rPr>
        <w:t>les gouvernement</w:t>
      </w:r>
      <w:r w:rsidR="00136E7C" w:rsidRPr="00146675">
        <w:rPr>
          <w:sz w:val="22"/>
          <w:szCs w:val="22"/>
        </w:rPr>
        <w:t>s</w:t>
      </w:r>
      <w:r w:rsidR="001B705B" w:rsidRPr="00146675">
        <w:rPr>
          <w:sz w:val="22"/>
          <w:szCs w:val="22"/>
        </w:rPr>
        <w:t xml:space="preserve"> du Canada et du Québec</w:t>
      </w:r>
      <w:r w:rsidR="00962479" w:rsidRPr="00146675">
        <w:rPr>
          <w:sz w:val="22"/>
          <w:szCs w:val="22"/>
        </w:rPr>
        <w:t xml:space="preserve"> de cette contribution financière qui permettra au projet HIFA de prendre forme.</w:t>
      </w:r>
      <w:r w:rsidR="005D29FB" w:rsidRPr="00146675">
        <w:rPr>
          <w:sz w:val="22"/>
          <w:szCs w:val="22"/>
        </w:rPr>
        <w:t xml:space="preserve"> </w:t>
      </w:r>
      <w:r w:rsidR="00962479" w:rsidRPr="00146675">
        <w:rPr>
          <w:sz w:val="22"/>
          <w:szCs w:val="22"/>
        </w:rPr>
        <w:t xml:space="preserve">Cette annonce </w:t>
      </w:r>
      <w:r w:rsidR="004B113D" w:rsidRPr="00146675">
        <w:rPr>
          <w:sz w:val="22"/>
          <w:szCs w:val="22"/>
        </w:rPr>
        <w:t>souligne l’importance de développer des savoirs et de promouvoir le transfert et la percolation des nouvelles connaissances pour accentuer l’innovation en région</w:t>
      </w:r>
      <w:r w:rsidR="00962479" w:rsidRPr="00146675">
        <w:rPr>
          <w:sz w:val="22"/>
          <w:szCs w:val="22"/>
        </w:rPr>
        <w:t xml:space="preserve">. Il s’agit d’un projet qui rejoint pleinement la préoccupation de l’UQAR de contribuer au développement des régions qu’elle dessert et ce, avec les partenaires du </w:t>
      </w:r>
      <w:r w:rsidR="0040391E" w:rsidRPr="00146675">
        <w:rPr>
          <w:sz w:val="22"/>
          <w:szCs w:val="22"/>
        </w:rPr>
        <w:t>milieu »</w:t>
      </w:r>
      <w:r w:rsidRPr="00146675">
        <w:rPr>
          <w:sz w:val="22"/>
          <w:szCs w:val="22"/>
        </w:rPr>
        <w:t>, signale</w:t>
      </w:r>
      <w:r w:rsidR="005363CE" w:rsidRPr="00146675">
        <w:rPr>
          <w:sz w:val="22"/>
          <w:szCs w:val="22"/>
        </w:rPr>
        <w:t xml:space="preserve"> François Deschênes</w:t>
      </w:r>
      <w:r w:rsidR="00221704" w:rsidRPr="00146675">
        <w:rPr>
          <w:sz w:val="22"/>
          <w:szCs w:val="22"/>
        </w:rPr>
        <w:t>, recteur de l’Université du Québec à Rimouski</w:t>
      </w:r>
      <w:r w:rsidR="004B113D" w:rsidRPr="00146675">
        <w:rPr>
          <w:sz w:val="22"/>
          <w:szCs w:val="22"/>
        </w:rPr>
        <w:t>.</w:t>
      </w:r>
      <w:r w:rsidR="00962479" w:rsidRPr="00146675">
        <w:rPr>
          <w:sz w:val="22"/>
          <w:szCs w:val="22"/>
        </w:rPr>
        <w:t xml:space="preserve"> </w:t>
      </w:r>
    </w:p>
    <w:p w14:paraId="63B26074" w14:textId="77777777" w:rsidR="005363CE" w:rsidRPr="00146675" w:rsidRDefault="005363CE" w:rsidP="00C065BC">
      <w:pPr>
        <w:jc w:val="both"/>
        <w:rPr>
          <w:sz w:val="22"/>
          <w:szCs w:val="22"/>
        </w:rPr>
      </w:pPr>
    </w:p>
    <w:p w14:paraId="34943AD4" w14:textId="05ECF59F" w:rsidR="00BF7570" w:rsidRPr="00146675" w:rsidRDefault="00FB6B19" w:rsidP="00C065BC">
      <w:pPr>
        <w:jc w:val="both"/>
        <w:rPr>
          <w:sz w:val="22"/>
          <w:szCs w:val="22"/>
        </w:rPr>
      </w:pPr>
      <w:r w:rsidRPr="00146675">
        <w:rPr>
          <w:sz w:val="22"/>
          <w:szCs w:val="22"/>
        </w:rPr>
        <w:t>« </w:t>
      </w:r>
      <w:r w:rsidR="00A76868" w:rsidRPr="00146675">
        <w:rPr>
          <w:sz w:val="22"/>
          <w:szCs w:val="22"/>
        </w:rPr>
        <w:t xml:space="preserve">HIFA saura appuyer concrètement les entreprises de la région en leur offrant un </w:t>
      </w:r>
      <w:r w:rsidR="00446CA4" w:rsidRPr="00146675">
        <w:rPr>
          <w:sz w:val="22"/>
          <w:szCs w:val="22"/>
        </w:rPr>
        <w:t>centre d’innovation</w:t>
      </w:r>
      <w:r w:rsidR="00A76868" w:rsidRPr="00146675">
        <w:rPr>
          <w:sz w:val="22"/>
          <w:szCs w:val="22"/>
        </w:rPr>
        <w:t xml:space="preserve"> de classe mondiale</w:t>
      </w:r>
      <w:r w:rsidR="00E93D4F" w:rsidRPr="00146675">
        <w:rPr>
          <w:sz w:val="22"/>
          <w:szCs w:val="22"/>
        </w:rPr>
        <w:t xml:space="preserve"> </w:t>
      </w:r>
      <w:r w:rsidR="00446CA4" w:rsidRPr="00146675">
        <w:rPr>
          <w:sz w:val="22"/>
          <w:szCs w:val="22"/>
        </w:rPr>
        <w:t>autour duquel graviteront</w:t>
      </w:r>
      <w:r w:rsidR="00E93D4F" w:rsidRPr="00146675">
        <w:rPr>
          <w:sz w:val="22"/>
          <w:szCs w:val="22"/>
        </w:rPr>
        <w:t xml:space="preserve"> des experts-conseils</w:t>
      </w:r>
      <w:r w:rsidR="001D400A" w:rsidRPr="00146675">
        <w:rPr>
          <w:sz w:val="22"/>
          <w:szCs w:val="22"/>
        </w:rPr>
        <w:t xml:space="preserve"> chevronnés</w:t>
      </w:r>
      <w:r w:rsidR="00A76868" w:rsidRPr="00146675">
        <w:rPr>
          <w:sz w:val="22"/>
          <w:szCs w:val="22"/>
        </w:rPr>
        <w:t xml:space="preserve">. HIFA </w:t>
      </w:r>
      <w:r w:rsidR="00446CA4" w:rsidRPr="00146675">
        <w:rPr>
          <w:sz w:val="22"/>
          <w:szCs w:val="22"/>
        </w:rPr>
        <w:t>disposera</w:t>
      </w:r>
      <w:r w:rsidR="00A76868" w:rsidRPr="00146675">
        <w:rPr>
          <w:sz w:val="22"/>
          <w:szCs w:val="22"/>
        </w:rPr>
        <w:t xml:space="preserve"> d’équipements à la fine pointe de la technologie afin d’accélérer la transformation numérique des entreprises de la région et contribuer activement à la relance économique du Bas-St-Laurent!</w:t>
      </w:r>
      <w:r w:rsidR="005363CE" w:rsidRPr="00146675">
        <w:rPr>
          <w:sz w:val="22"/>
          <w:szCs w:val="22"/>
        </w:rPr>
        <w:t xml:space="preserve"> </w:t>
      </w:r>
      <w:r w:rsidRPr="00146675">
        <w:rPr>
          <w:sz w:val="22"/>
          <w:szCs w:val="22"/>
        </w:rPr>
        <w:t>»</w:t>
      </w:r>
      <w:r w:rsidR="00DE761F" w:rsidRPr="00146675">
        <w:rPr>
          <w:sz w:val="22"/>
          <w:szCs w:val="22"/>
        </w:rPr>
        <w:t xml:space="preserve">, a </w:t>
      </w:r>
      <w:r w:rsidR="00704447" w:rsidRPr="00146675">
        <w:rPr>
          <w:sz w:val="22"/>
          <w:szCs w:val="22"/>
        </w:rPr>
        <w:t>souligné</w:t>
      </w:r>
      <w:r w:rsidR="00DE761F" w:rsidRPr="00146675">
        <w:rPr>
          <w:sz w:val="22"/>
          <w:szCs w:val="22"/>
        </w:rPr>
        <w:t xml:space="preserve"> </w:t>
      </w:r>
      <w:r w:rsidR="00A76868" w:rsidRPr="00146675">
        <w:rPr>
          <w:sz w:val="22"/>
          <w:szCs w:val="22"/>
        </w:rPr>
        <w:t>Rémi Massé</w:t>
      </w:r>
      <w:r w:rsidR="00BF7570" w:rsidRPr="00146675">
        <w:rPr>
          <w:sz w:val="22"/>
          <w:szCs w:val="22"/>
        </w:rPr>
        <w:t xml:space="preserve">, </w:t>
      </w:r>
      <w:r w:rsidR="00A76868" w:rsidRPr="00146675">
        <w:rPr>
          <w:sz w:val="22"/>
          <w:szCs w:val="22"/>
        </w:rPr>
        <w:t>directeur général du Centre d’innovation HIFA</w:t>
      </w:r>
      <w:r w:rsidR="001C7DC7" w:rsidRPr="00146675">
        <w:rPr>
          <w:sz w:val="22"/>
          <w:szCs w:val="22"/>
        </w:rPr>
        <w:t>.</w:t>
      </w:r>
    </w:p>
    <w:p w14:paraId="235F8324" w14:textId="1F7C3E9C" w:rsidR="0092218A" w:rsidRPr="00146675" w:rsidRDefault="0092218A" w:rsidP="00C065BC">
      <w:pPr>
        <w:jc w:val="both"/>
        <w:rPr>
          <w:sz w:val="22"/>
          <w:szCs w:val="22"/>
        </w:rPr>
      </w:pPr>
    </w:p>
    <w:p w14:paraId="7C7AB6D7" w14:textId="085F88CD" w:rsidR="00086CF1" w:rsidRPr="00146675" w:rsidRDefault="00086CF1" w:rsidP="00C065BC">
      <w:pPr>
        <w:jc w:val="both"/>
        <w:rPr>
          <w:sz w:val="22"/>
          <w:szCs w:val="22"/>
        </w:rPr>
      </w:pPr>
      <w:r w:rsidRPr="00146675">
        <w:rPr>
          <w:sz w:val="22"/>
          <w:szCs w:val="22"/>
        </w:rPr>
        <w:t>« </w:t>
      </w:r>
      <w:r w:rsidR="00EC068E" w:rsidRPr="00146675">
        <w:rPr>
          <w:rFonts w:cstheme="minorHAnsi"/>
          <w:sz w:val="22"/>
          <w:szCs w:val="22"/>
        </w:rPr>
        <w:t xml:space="preserve">Dans le but d’offrir des avenues de solution aux grands défis qui sont devant nous, nous devons travailler </w:t>
      </w:r>
      <w:r w:rsidR="002A1B80" w:rsidRPr="00146675">
        <w:rPr>
          <w:rFonts w:cstheme="minorHAnsi"/>
          <w:sz w:val="22"/>
          <w:szCs w:val="22"/>
        </w:rPr>
        <w:t xml:space="preserve">tous </w:t>
      </w:r>
      <w:r w:rsidR="00EC068E" w:rsidRPr="00146675">
        <w:rPr>
          <w:rFonts w:cstheme="minorHAnsi"/>
          <w:sz w:val="22"/>
          <w:szCs w:val="22"/>
        </w:rPr>
        <w:t xml:space="preserve">ensemble et unir nos forces. </w:t>
      </w:r>
      <w:r w:rsidR="00FD7380" w:rsidRPr="00146675">
        <w:rPr>
          <w:sz w:val="22"/>
          <w:szCs w:val="22"/>
        </w:rPr>
        <w:t xml:space="preserve">Aujourd’hui, </w:t>
      </w:r>
      <w:r w:rsidR="00B929CF" w:rsidRPr="00146675">
        <w:rPr>
          <w:sz w:val="22"/>
          <w:szCs w:val="22"/>
        </w:rPr>
        <w:t>Desjardins s’associe</w:t>
      </w:r>
      <w:r w:rsidR="00FD7380" w:rsidRPr="00146675">
        <w:rPr>
          <w:sz w:val="22"/>
          <w:szCs w:val="22"/>
        </w:rPr>
        <w:t xml:space="preserve"> </w:t>
      </w:r>
      <w:r w:rsidR="007A34A9" w:rsidRPr="00146675">
        <w:rPr>
          <w:sz w:val="22"/>
          <w:szCs w:val="22"/>
        </w:rPr>
        <w:t>au</w:t>
      </w:r>
      <w:r w:rsidR="00FD7380" w:rsidRPr="00146675">
        <w:rPr>
          <w:sz w:val="22"/>
          <w:szCs w:val="22"/>
        </w:rPr>
        <w:t xml:space="preserve"> </w:t>
      </w:r>
      <w:r w:rsidR="003257E1" w:rsidRPr="00146675">
        <w:rPr>
          <w:sz w:val="22"/>
          <w:szCs w:val="22"/>
        </w:rPr>
        <w:t xml:space="preserve">Centre d’innovation HIFA en y dédiant </w:t>
      </w:r>
      <w:r w:rsidRPr="00146675">
        <w:rPr>
          <w:sz w:val="22"/>
          <w:szCs w:val="22"/>
        </w:rPr>
        <w:t xml:space="preserve">500 000 $ en provenance du Fonds du Grand Mouvement </w:t>
      </w:r>
      <w:r w:rsidR="002A1B80" w:rsidRPr="00146675">
        <w:rPr>
          <w:sz w:val="22"/>
          <w:szCs w:val="22"/>
        </w:rPr>
        <w:t>afin</w:t>
      </w:r>
      <w:r w:rsidR="009445A3" w:rsidRPr="00146675">
        <w:rPr>
          <w:sz w:val="22"/>
          <w:szCs w:val="22"/>
        </w:rPr>
        <w:t xml:space="preserve"> </w:t>
      </w:r>
      <w:r w:rsidR="002A1B80" w:rsidRPr="00146675">
        <w:rPr>
          <w:sz w:val="22"/>
          <w:szCs w:val="22"/>
        </w:rPr>
        <w:t>d’</w:t>
      </w:r>
      <w:r w:rsidR="009445A3" w:rsidRPr="00146675">
        <w:rPr>
          <w:sz w:val="22"/>
          <w:szCs w:val="22"/>
        </w:rPr>
        <w:t>appuyer l’innovation des entreprises manufacturières du Bas-Saint-Laurent</w:t>
      </w:r>
      <w:r w:rsidR="00B929CF" w:rsidRPr="00146675">
        <w:rPr>
          <w:sz w:val="22"/>
          <w:szCs w:val="22"/>
        </w:rPr>
        <w:t xml:space="preserve"> et contribuer à la vitalité écon</w:t>
      </w:r>
      <w:r w:rsidR="00982354" w:rsidRPr="00146675">
        <w:rPr>
          <w:sz w:val="22"/>
          <w:szCs w:val="22"/>
        </w:rPr>
        <w:t>omique de la région</w:t>
      </w:r>
      <w:r w:rsidR="009445A3" w:rsidRPr="00146675">
        <w:rPr>
          <w:sz w:val="22"/>
          <w:szCs w:val="22"/>
        </w:rPr>
        <w:t> », a déclaré Guy Cormier, président et chef de la direction du Mouvement Desjardins.</w:t>
      </w:r>
    </w:p>
    <w:p w14:paraId="1977AEDE" w14:textId="77777777" w:rsidR="00086CF1" w:rsidRPr="00146675" w:rsidRDefault="00086CF1" w:rsidP="00C065BC">
      <w:pPr>
        <w:jc w:val="both"/>
        <w:rPr>
          <w:sz w:val="22"/>
          <w:szCs w:val="22"/>
        </w:rPr>
      </w:pPr>
    </w:p>
    <w:p w14:paraId="1B5FCDC8" w14:textId="62A0F0E2" w:rsidR="0092218A" w:rsidRPr="00146675" w:rsidRDefault="00395F22" w:rsidP="0092218A">
      <w:pPr>
        <w:jc w:val="center"/>
        <w:rPr>
          <w:sz w:val="22"/>
          <w:szCs w:val="22"/>
        </w:rPr>
      </w:pPr>
      <w:r w:rsidRPr="00146675">
        <w:rPr>
          <w:rFonts w:ascii="HelveticaNeue LT 55 Roman" w:hAnsi="HelveticaNeue LT 55 Roman"/>
          <w:bCs/>
          <w:sz w:val="22"/>
          <w:szCs w:val="22"/>
        </w:rPr>
        <w:t>–</w:t>
      </w:r>
      <w:r w:rsidRPr="00146675" w:rsidDel="00395F22">
        <w:rPr>
          <w:sz w:val="22"/>
          <w:szCs w:val="22"/>
        </w:rPr>
        <w:t xml:space="preserve"> </w:t>
      </w:r>
      <w:r w:rsidR="0092218A" w:rsidRPr="00146675">
        <w:rPr>
          <w:sz w:val="22"/>
          <w:szCs w:val="22"/>
        </w:rPr>
        <w:t xml:space="preserve">30 </w:t>
      </w:r>
      <w:r w:rsidRPr="00146675">
        <w:rPr>
          <w:rFonts w:ascii="HelveticaNeue LT 55 Roman" w:hAnsi="HelveticaNeue LT 55 Roman"/>
          <w:bCs/>
          <w:sz w:val="22"/>
          <w:szCs w:val="22"/>
        </w:rPr>
        <w:t>–</w:t>
      </w:r>
      <w:r w:rsidRPr="00146675" w:rsidDel="00395F22">
        <w:rPr>
          <w:sz w:val="22"/>
          <w:szCs w:val="22"/>
        </w:rPr>
        <w:t xml:space="preserve"> </w:t>
      </w:r>
    </w:p>
    <w:p w14:paraId="426C5CFE" w14:textId="73433429" w:rsidR="00DD32DF" w:rsidRPr="00146675" w:rsidRDefault="00DD32DF" w:rsidP="00DD32DF">
      <w:pPr>
        <w:rPr>
          <w:sz w:val="22"/>
          <w:szCs w:val="22"/>
        </w:rPr>
      </w:pPr>
    </w:p>
    <w:p w14:paraId="23D4324B" w14:textId="77777777" w:rsidR="00472B3E" w:rsidRPr="00146675" w:rsidRDefault="00472B3E" w:rsidP="00DD32DF">
      <w:pPr>
        <w:rPr>
          <w:sz w:val="22"/>
          <w:szCs w:val="22"/>
        </w:rPr>
      </w:pPr>
    </w:p>
    <w:p w14:paraId="6DED251A" w14:textId="4E3D618D" w:rsidR="00AA519A" w:rsidRPr="00146675" w:rsidRDefault="00393621" w:rsidP="00DD32DF">
      <w:pPr>
        <w:rPr>
          <w:sz w:val="22"/>
          <w:szCs w:val="22"/>
        </w:rPr>
      </w:pPr>
      <w:r w:rsidRPr="00146675">
        <w:rPr>
          <w:sz w:val="22"/>
          <w:szCs w:val="22"/>
        </w:rPr>
        <w:t>Contact :</w:t>
      </w:r>
      <w:r w:rsidR="001C7DC7" w:rsidRPr="00146675">
        <w:rPr>
          <w:sz w:val="22"/>
          <w:szCs w:val="22"/>
        </w:rPr>
        <w:t xml:space="preserve"> </w:t>
      </w:r>
    </w:p>
    <w:p w14:paraId="6096B802" w14:textId="111E10DA" w:rsidR="00215086" w:rsidRPr="00146675" w:rsidRDefault="00215086" w:rsidP="00AA519A">
      <w:pPr>
        <w:rPr>
          <w:sz w:val="22"/>
          <w:szCs w:val="22"/>
        </w:rPr>
      </w:pPr>
      <w:r w:rsidRPr="00146675">
        <w:rPr>
          <w:sz w:val="22"/>
          <w:szCs w:val="22"/>
        </w:rPr>
        <w:t>Rémi Massé</w:t>
      </w:r>
    </w:p>
    <w:p w14:paraId="37DC1288" w14:textId="48DE4560" w:rsidR="00AA519A" w:rsidRPr="00146675" w:rsidRDefault="00215086" w:rsidP="00AA519A">
      <w:pPr>
        <w:rPr>
          <w:sz w:val="22"/>
          <w:szCs w:val="22"/>
        </w:rPr>
      </w:pPr>
      <w:r w:rsidRPr="00146675">
        <w:rPr>
          <w:sz w:val="22"/>
          <w:szCs w:val="22"/>
        </w:rPr>
        <w:t>D</w:t>
      </w:r>
      <w:r w:rsidR="00AA519A" w:rsidRPr="00146675">
        <w:rPr>
          <w:sz w:val="22"/>
          <w:szCs w:val="22"/>
        </w:rPr>
        <w:t>irecteur général</w:t>
      </w:r>
      <w:r w:rsidR="00AA519A" w:rsidRPr="00146675">
        <w:rPr>
          <w:sz w:val="22"/>
          <w:szCs w:val="22"/>
        </w:rPr>
        <w:br/>
        <w:t>Cellulaire</w:t>
      </w:r>
      <w:r w:rsidR="00A61E45" w:rsidRPr="00146675">
        <w:rPr>
          <w:sz w:val="22"/>
          <w:szCs w:val="22"/>
        </w:rPr>
        <w:t xml:space="preserve"> </w:t>
      </w:r>
      <w:r w:rsidR="00AA519A" w:rsidRPr="00146675">
        <w:rPr>
          <w:sz w:val="22"/>
          <w:szCs w:val="22"/>
        </w:rPr>
        <w:t>: 418-</w:t>
      </w:r>
      <w:r w:rsidRPr="00146675">
        <w:rPr>
          <w:sz w:val="22"/>
          <w:szCs w:val="22"/>
        </w:rPr>
        <w:t>556-6346</w:t>
      </w:r>
    </w:p>
    <w:p w14:paraId="24B49974" w14:textId="12F57BB0" w:rsidR="00AA519A" w:rsidRPr="00146675" w:rsidRDefault="008B401F" w:rsidP="00AA519A">
      <w:pPr>
        <w:rPr>
          <w:sz w:val="22"/>
          <w:szCs w:val="22"/>
        </w:rPr>
      </w:pPr>
      <w:hyperlink r:id="rId8" w:history="1">
        <w:r w:rsidR="00215086" w:rsidRPr="00146675">
          <w:rPr>
            <w:rStyle w:val="Hyperlien"/>
            <w:sz w:val="22"/>
            <w:szCs w:val="22"/>
          </w:rPr>
          <w:t>remi.masse@hifa.ca</w:t>
        </w:r>
      </w:hyperlink>
      <w:r w:rsidR="00AA519A" w:rsidRPr="00146675">
        <w:rPr>
          <w:sz w:val="22"/>
          <w:szCs w:val="22"/>
        </w:rPr>
        <w:t>  | </w:t>
      </w:r>
      <w:hyperlink r:id="rId9" w:history="1">
        <w:r w:rsidR="00215086" w:rsidRPr="00146675">
          <w:rPr>
            <w:rStyle w:val="Hyperlien"/>
            <w:sz w:val="22"/>
            <w:szCs w:val="22"/>
          </w:rPr>
          <w:t>http://www.hifa.ca</w:t>
        </w:r>
      </w:hyperlink>
    </w:p>
    <w:p w14:paraId="709ED1EA" w14:textId="77777777" w:rsidR="00AA519A" w:rsidRPr="00146675" w:rsidRDefault="00AA519A" w:rsidP="00DD32DF">
      <w:pPr>
        <w:rPr>
          <w:sz w:val="22"/>
          <w:szCs w:val="22"/>
        </w:rPr>
      </w:pPr>
    </w:p>
    <w:sectPr w:rsidR="00AA519A" w:rsidRPr="00146675" w:rsidSect="00621571">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BB78" w14:textId="77777777" w:rsidR="008E20D5" w:rsidRDefault="008E20D5" w:rsidP="00146675">
      <w:r>
        <w:separator/>
      </w:r>
    </w:p>
  </w:endnote>
  <w:endnote w:type="continuationSeparator" w:id="0">
    <w:p w14:paraId="0324B45C" w14:textId="77777777" w:rsidR="008E20D5" w:rsidRDefault="008E20D5" w:rsidP="0014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724E" w14:textId="77777777" w:rsidR="008E20D5" w:rsidRDefault="008E20D5" w:rsidP="00146675">
      <w:r>
        <w:separator/>
      </w:r>
    </w:p>
  </w:footnote>
  <w:footnote w:type="continuationSeparator" w:id="0">
    <w:p w14:paraId="720E5214" w14:textId="77777777" w:rsidR="008E20D5" w:rsidRDefault="008E20D5" w:rsidP="00146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30A9"/>
    <w:multiLevelType w:val="hybridMultilevel"/>
    <w:tmpl w:val="496287EC"/>
    <w:lvl w:ilvl="0" w:tplc="BA3E64A4">
      <w:start w:val="1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E762D95"/>
    <w:multiLevelType w:val="hybridMultilevel"/>
    <w:tmpl w:val="1C820636"/>
    <w:lvl w:ilvl="0" w:tplc="E0221C54">
      <w:start w:val="1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6C"/>
    <w:rsid w:val="00084672"/>
    <w:rsid w:val="00086CF1"/>
    <w:rsid w:val="000A0B5B"/>
    <w:rsid w:val="000A575B"/>
    <w:rsid w:val="000B399F"/>
    <w:rsid w:val="000D5C67"/>
    <w:rsid w:val="000E01B0"/>
    <w:rsid w:val="000E3935"/>
    <w:rsid w:val="00120717"/>
    <w:rsid w:val="00136E7C"/>
    <w:rsid w:val="00146675"/>
    <w:rsid w:val="001561D2"/>
    <w:rsid w:val="00156CBE"/>
    <w:rsid w:val="00185B19"/>
    <w:rsid w:val="001B705B"/>
    <w:rsid w:val="001C0397"/>
    <w:rsid w:val="001C498E"/>
    <w:rsid w:val="001C7DC7"/>
    <w:rsid w:val="001D400A"/>
    <w:rsid w:val="00200E3C"/>
    <w:rsid w:val="00204059"/>
    <w:rsid w:val="00215086"/>
    <w:rsid w:val="00217A96"/>
    <w:rsid w:val="00221704"/>
    <w:rsid w:val="00241909"/>
    <w:rsid w:val="002516F0"/>
    <w:rsid w:val="002528AB"/>
    <w:rsid w:val="00280A71"/>
    <w:rsid w:val="002A1B80"/>
    <w:rsid w:val="002C2DF3"/>
    <w:rsid w:val="002D7F07"/>
    <w:rsid w:val="003257E1"/>
    <w:rsid w:val="00325844"/>
    <w:rsid w:val="00335796"/>
    <w:rsid w:val="0034290F"/>
    <w:rsid w:val="003630BE"/>
    <w:rsid w:val="00382E1F"/>
    <w:rsid w:val="00393621"/>
    <w:rsid w:val="00395F22"/>
    <w:rsid w:val="003A372F"/>
    <w:rsid w:val="003D6FED"/>
    <w:rsid w:val="003E4333"/>
    <w:rsid w:val="0040391E"/>
    <w:rsid w:val="00446CA4"/>
    <w:rsid w:val="00463B85"/>
    <w:rsid w:val="00466812"/>
    <w:rsid w:val="00472B3E"/>
    <w:rsid w:val="004B113D"/>
    <w:rsid w:val="004F1FDA"/>
    <w:rsid w:val="005205F5"/>
    <w:rsid w:val="005363CE"/>
    <w:rsid w:val="00541BEF"/>
    <w:rsid w:val="005471FC"/>
    <w:rsid w:val="00584B0E"/>
    <w:rsid w:val="005D29FB"/>
    <w:rsid w:val="005F7532"/>
    <w:rsid w:val="00621571"/>
    <w:rsid w:val="0067221E"/>
    <w:rsid w:val="006842F0"/>
    <w:rsid w:val="00693176"/>
    <w:rsid w:val="0069792E"/>
    <w:rsid w:val="006C5D36"/>
    <w:rsid w:val="006C6222"/>
    <w:rsid w:val="00704447"/>
    <w:rsid w:val="007114C9"/>
    <w:rsid w:val="00757BA1"/>
    <w:rsid w:val="007A34A9"/>
    <w:rsid w:val="007C366C"/>
    <w:rsid w:val="008217E0"/>
    <w:rsid w:val="00827ACC"/>
    <w:rsid w:val="00832FAB"/>
    <w:rsid w:val="008379D1"/>
    <w:rsid w:val="00841E4D"/>
    <w:rsid w:val="00873950"/>
    <w:rsid w:val="0089159D"/>
    <w:rsid w:val="0089479E"/>
    <w:rsid w:val="00895754"/>
    <w:rsid w:val="008B401F"/>
    <w:rsid w:val="008E003A"/>
    <w:rsid w:val="008E20D5"/>
    <w:rsid w:val="0092218A"/>
    <w:rsid w:val="00942495"/>
    <w:rsid w:val="009445A3"/>
    <w:rsid w:val="00962479"/>
    <w:rsid w:val="0096759E"/>
    <w:rsid w:val="00982354"/>
    <w:rsid w:val="009E6A4F"/>
    <w:rsid w:val="009F064F"/>
    <w:rsid w:val="00A00FED"/>
    <w:rsid w:val="00A3278B"/>
    <w:rsid w:val="00A362D7"/>
    <w:rsid w:val="00A61E45"/>
    <w:rsid w:val="00A622D0"/>
    <w:rsid w:val="00A76868"/>
    <w:rsid w:val="00AA519A"/>
    <w:rsid w:val="00AC34F7"/>
    <w:rsid w:val="00AD3C4A"/>
    <w:rsid w:val="00AD572E"/>
    <w:rsid w:val="00B85131"/>
    <w:rsid w:val="00B929CF"/>
    <w:rsid w:val="00BB1DE4"/>
    <w:rsid w:val="00BD677F"/>
    <w:rsid w:val="00BF7570"/>
    <w:rsid w:val="00C065BC"/>
    <w:rsid w:val="00C2723B"/>
    <w:rsid w:val="00C349AE"/>
    <w:rsid w:val="00CA23DC"/>
    <w:rsid w:val="00CC64D3"/>
    <w:rsid w:val="00DA7317"/>
    <w:rsid w:val="00DD32DF"/>
    <w:rsid w:val="00DE761F"/>
    <w:rsid w:val="00E0393C"/>
    <w:rsid w:val="00E15C28"/>
    <w:rsid w:val="00E93D4F"/>
    <w:rsid w:val="00EC068E"/>
    <w:rsid w:val="00ED3D1B"/>
    <w:rsid w:val="00EF6732"/>
    <w:rsid w:val="00F22884"/>
    <w:rsid w:val="00F3517A"/>
    <w:rsid w:val="00F844A1"/>
    <w:rsid w:val="00FB6B19"/>
    <w:rsid w:val="00FC2399"/>
    <w:rsid w:val="00FD7380"/>
    <w:rsid w:val="00FE60A1"/>
    <w:rsid w:val="00FF75F4"/>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A32C"/>
  <w15:chartTrackingRefBased/>
  <w15:docId w15:val="{5A80FBA7-9201-4C1C-8F65-317F53D1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18A"/>
    <w:pPr>
      <w:ind w:left="720"/>
      <w:contextualSpacing/>
    </w:pPr>
  </w:style>
  <w:style w:type="paragraph" w:styleId="Textedebulles">
    <w:name w:val="Balloon Text"/>
    <w:basedOn w:val="Normal"/>
    <w:link w:val="TextedebullesCar"/>
    <w:uiPriority w:val="99"/>
    <w:semiHidden/>
    <w:unhideWhenUsed/>
    <w:rsid w:val="00156C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6CBE"/>
    <w:rPr>
      <w:rFonts w:ascii="Segoe UI" w:hAnsi="Segoe UI" w:cs="Segoe UI"/>
      <w:sz w:val="18"/>
      <w:szCs w:val="18"/>
    </w:rPr>
  </w:style>
  <w:style w:type="character" w:styleId="Marquedecommentaire">
    <w:name w:val="annotation reference"/>
    <w:basedOn w:val="Policepardfaut"/>
    <w:uiPriority w:val="99"/>
    <w:semiHidden/>
    <w:unhideWhenUsed/>
    <w:rsid w:val="00841E4D"/>
    <w:rPr>
      <w:sz w:val="16"/>
      <w:szCs w:val="16"/>
    </w:rPr>
  </w:style>
  <w:style w:type="paragraph" w:styleId="Commentaire">
    <w:name w:val="annotation text"/>
    <w:basedOn w:val="Normal"/>
    <w:link w:val="CommentaireCar"/>
    <w:uiPriority w:val="99"/>
    <w:semiHidden/>
    <w:unhideWhenUsed/>
    <w:rsid w:val="00841E4D"/>
    <w:rPr>
      <w:sz w:val="20"/>
      <w:szCs w:val="20"/>
    </w:rPr>
  </w:style>
  <w:style w:type="character" w:customStyle="1" w:styleId="CommentaireCar">
    <w:name w:val="Commentaire Car"/>
    <w:basedOn w:val="Policepardfaut"/>
    <w:link w:val="Commentaire"/>
    <w:uiPriority w:val="99"/>
    <w:semiHidden/>
    <w:rsid w:val="00841E4D"/>
    <w:rPr>
      <w:sz w:val="20"/>
      <w:szCs w:val="20"/>
    </w:rPr>
  </w:style>
  <w:style w:type="paragraph" w:styleId="Objetducommentaire">
    <w:name w:val="annotation subject"/>
    <w:basedOn w:val="Commentaire"/>
    <w:next w:val="Commentaire"/>
    <w:link w:val="ObjetducommentaireCar"/>
    <w:uiPriority w:val="99"/>
    <w:semiHidden/>
    <w:unhideWhenUsed/>
    <w:rsid w:val="00841E4D"/>
    <w:rPr>
      <w:b/>
      <w:bCs/>
    </w:rPr>
  </w:style>
  <w:style w:type="character" w:customStyle="1" w:styleId="ObjetducommentaireCar">
    <w:name w:val="Objet du commentaire Car"/>
    <w:basedOn w:val="CommentaireCar"/>
    <w:link w:val="Objetducommentaire"/>
    <w:uiPriority w:val="99"/>
    <w:semiHidden/>
    <w:rsid w:val="00841E4D"/>
    <w:rPr>
      <w:b/>
      <w:bCs/>
      <w:sz w:val="20"/>
      <w:szCs w:val="20"/>
    </w:rPr>
  </w:style>
  <w:style w:type="character" w:styleId="Hyperlien">
    <w:name w:val="Hyperlink"/>
    <w:basedOn w:val="Policepardfaut"/>
    <w:uiPriority w:val="99"/>
    <w:unhideWhenUsed/>
    <w:rsid w:val="00AA519A"/>
    <w:rPr>
      <w:color w:val="0563C1" w:themeColor="hyperlink"/>
      <w:u w:val="single"/>
    </w:rPr>
  </w:style>
  <w:style w:type="character" w:styleId="Mentionnonrsolue">
    <w:name w:val="Unresolved Mention"/>
    <w:basedOn w:val="Policepardfaut"/>
    <w:uiPriority w:val="99"/>
    <w:semiHidden/>
    <w:unhideWhenUsed/>
    <w:rsid w:val="00AA519A"/>
    <w:rPr>
      <w:color w:val="605E5C"/>
      <w:shd w:val="clear" w:color="auto" w:fill="E1DFDD"/>
    </w:rPr>
  </w:style>
  <w:style w:type="paragraph" w:styleId="Rvision">
    <w:name w:val="Revision"/>
    <w:hidden/>
    <w:uiPriority w:val="99"/>
    <w:semiHidden/>
    <w:rsid w:val="00086CF1"/>
  </w:style>
  <w:style w:type="paragraph" w:styleId="En-tte">
    <w:name w:val="header"/>
    <w:basedOn w:val="Normal"/>
    <w:link w:val="En-tteCar"/>
    <w:uiPriority w:val="99"/>
    <w:unhideWhenUsed/>
    <w:rsid w:val="00146675"/>
    <w:pPr>
      <w:tabs>
        <w:tab w:val="center" w:pos="4320"/>
        <w:tab w:val="right" w:pos="8640"/>
      </w:tabs>
    </w:pPr>
  </w:style>
  <w:style w:type="character" w:customStyle="1" w:styleId="En-tteCar">
    <w:name w:val="En-tête Car"/>
    <w:basedOn w:val="Policepardfaut"/>
    <w:link w:val="En-tte"/>
    <w:uiPriority w:val="99"/>
    <w:rsid w:val="00146675"/>
  </w:style>
  <w:style w:type="paragraph" w:styleId="Pieddepage">
    <w:name w:val="footer"/>
    <w:basedOn w:val="Normal"/>
    <w:link w:val="PieddepageCar"/>
    <w:uiPriority w:val="99"/>
    <w:unhideWhenUsed/>
    <w:rsid w:val="00146675"/>
    <w:pPr>
      <w:tabs>
        <w:tab w:val="center" w:pos="4320"/>
        <w:tab w:val="right" w:pos="8640"/>
      </w:tabs>
    </w:pPr>
  </w:style>
  <w:style w:type="character" w:customStyle="1" w:styleId="PieddepageCar">
    <w:name w:val="Pied de page Car"/>
    <w:basedOn w:val="Policepardfaut"/>
    <w:link w:val="Pieddepage"/>
    <w:uiPriority w:val="99"/>
    <w:rsid w:val="0014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3226">
      <w:bodyDiv w:val="1"/>
      <w:marLeft w:val="0"/>
      <w:marRight w:val="0"/>
      <w:marTop w:val="0"/>
      <w:marBottom w:val="0"/>
      <w:divBdr>
        <w:top w:val="none" w:sz="0" w:space="0" w:color="auto"/>
        <w:left w:val="none" w:sz="0" w:space="0" w:color="auto"/>
        <w:bottom w:val="none" w:sz="0" w:space="0" w:color="auto"/>
        <w:right w:val="none" w:sz="0" w:space="0" w:color="auto"/>
      </w:divBdr>
    </w:div>
    <w:div w:id="330303389">
      <w:bodyDiv w:val="1"/>
      <w:marLeft w:val="0"/>
      <w:marRight w:val="0"/>
      <w:marTop w:val="0"/>
      <w:marBottom w:val="0"/>
      <w:divBdr>
        <w:top w:val="none" w:sz="0" w:space="0" w:color="auto"/>
        <w:left w:val="none" w:sz="0" w:space="0" w:color="auto"/>
        <w:bottom w:val="none" w:sz="0" w:space="0" w:color="auto"/>
        <w:right w:val="none" w:sz="0" w:space="0" w:color="auto"/>
      </w:divBdr>
    </w:div>
    <w:div w:id="331639994">
      <w:bodyDiv w:val="1"/>
      <w:marLeft w:val="0"/>
      <w:marRight w:val="0"/>
      <w:marTop w:val="0"/>
      <w:marBottom w:val="0"/>
      <w:divBdr>
        <w:top w:val="none" w:sz="0" w:space="0" w:color="auto"/>
        <w:left w:val="none" w:sz="0" w:space="0" w:color="auto"/>
        <w:bottom w:val="none" w:sz="0" w:space="0" w:color="auto"/>
        <w:right w:val="none" w:sz="0" w:space="0" w:color="auto"/>
      </w:divBdr>
      <w:divsChild>
        <w:div w:id="871697004">
          <w:marLeft w:val="0"/>
          <w:marRight w:val="0"/>
          <w:marTop w:val="0"/>
          <w:marBottom w:val="0"/>
          <w:divBdr>
            <w:top w:val="none" w:sz="0" w:space="0" w:color="auto"/>
            <w:left w:val="none" w:sz="0" w:space="0" w:color="auto"/>
            <w:bottom w:val="none" w:sz="0" w:space="0" w:color="auto"/>
            <w:right w:val="none" w:sz="0" w:space="0" w:color="auto"/>
          </w:divBdr>
          <w:divsChild>
            <w:div w:id="457376519">
              <w:marLeft w:val="0"/>
              <w:marRight w:val="0"/>
              <w:marTop w:val="0"/>
              <w:marBottom w:val="0"/>
              <w:divBdr>
                <w:top w:val="none" w:sz="0" w:space="0" w:color="auto"/>
                <w:left w:val="none" w:sz="0" w:space="0" w:color="auto"/>
                <w:bottom w:val="none" w:sz="0" w:space="0" w:color="auto"/>
                <w:right w:val="none" w:sz="0" w:space="0" w:color="auto"/>
              </w:divBdr>
            </w:div>
            <w:div w:id="630091748">
              <w:marLeft w:val="0"/>
              <w:marRight w:val="0"/>
              <w:marTop w:val="0"/>
              <w:marBottom w:val="0"/>
              <w:divBdr>
                <w:top w:val="none" w:sz="0" w:space="0" w:color="auto"/>
                <w:left w:val="none" w:sz="0" w:space="0" w:color="auto"/>
                <w:bottom w:val="none" w:sz="0" w:space="0" w:color="auto"/>
                <w:right w:val="none" w:sz="0" w:space="0" w:color="auto"/>
              </w:divBdr>
            </w:div>
            <w:div w:id="1268077378">
              <w:marLeft w:val="0"/>
              <w:marRight w:val="0"/>
              <w:marTop w:val="0"/>
              <w:marBottom w:val="0"/>
              <w:divBdr>
                <w:top w:val="none" w:sz="0" w:space="0" w:color="auto"/>
                <w:left w:val="none" w:sz="0" w:space="0" w:color="auto"/>
                <w:bottom w:val="none" w:sz="0" w:space="0" w:color="auto"/>
                <w:right w:val="none" w:sz="0" w:space="0" w:color="auto"/>
              </w:divBdr>
            </w:div>
          </w:divsChild>
        </w:div>
        <w:div w:id="1431925558">
          <w:marLeft w:val="0"/>
          <w:marRight w:val="0"/>
          <w:marTop w:val="0"/>
          <w:marBottom w:val="0"/>
          <w:divBdr>
            <w:top w:val="none" w:sz="0" w:space="0" w:color="auto"/>
            <w:left w:val="none" w:sz="0" w:space="0" w:color="auto"/>
            <w:bottom w:val="none" w:sz="0" w:space="0" w:color="auto"/>
            <w:right w:val="none" w:sz="0" w:space="0" w:color="auto"/>
          </w:divBdr>
        </w:div>
      </w:divsChild>
    </w:div>
    <w:div w:id="409692786">
      <w:bodyDiv w:val="1"/>
      <w:marLeft w:val="0"/>
      <w:marRight w:val="0"/>
      <w:marTop w:val="0"/>
      <w:marBottom w:val="0"/>
      <w:divBdr>
        <w:top w:val="none" w:sz="0" w:space="0" w:color="auto"/>
        <w:left w:val="none" w:sz="0" w:space="0" w:color="auto"/>
        <w:bottom w:val="none" w:sz="0" w:space="0" w:color="auto"/>
        <w:right w:val="none" w:sz="0" w:space="0" w:color="auto"/>
      </w:divBdr>
    </w:div>
    <w:div w:id="462773550">
      <w:bodyDiv w:val="1"/>
      <w:marLeft w:val="0"/>
      <w:marRight w:val="0"/>
      <w:marTop w:val="0"/>
      <w:marBottom w:val="0"/>
      <w:divBdr>
        <w:top w:val="none" w:sz="0" w:space="0" w:color="auto"/>
        <w:left w:val="none" w:sz="0" w:space="0" w:color="auto"/>
        <w:bottom w:val="none" w:sz="0" w:space="0" w:color="auto"/>
        <w:right w:val="none" w:sz="0" w:space="0" w:color="auto"/>
      </w:divBdr>
    </w:div>
    <w:div w:id="551693361">
      <w:bodyDiv w:val="1"/>
      <w:marLeft w:val="0"/>
      <w:marRight w:val="0"/>
      <w:marTop w:val="0"/>
      <w:marBottom w:val="0"/>
      <w:divBdr>
        <w:top w:val="none" w:sz="0" w:space="0" w:color="auto"/>
        <w:left w:val="none" w:sz="0" w:space="0" w:color="auto"/>
        <w:bottom w:val="none" w:sz="0" w:space="0" w:color="auto"/>
        <w:right w:val="none" w:sz="0" w:space="0" w:color="auto"/>
      </w:divBdr>
    </w:div>
    <w:div w:id="751778242">
      <w:bodyDiv w:val="1"/>
      <w:marLeft w:val="0"/>
      <w:marRight w:val="0"/>
      <w:marTop w:val="0"/>
      <w:marBottom w:val="0"/>
      <w:divBdr>
        <w:top w:val="none" w:sz="0" w:space="0" w:color="auto"/>
        <w:left w:val="none" w:sz="0" w:space="0" w:color="auto"/>
        <w:bottom w:val="none" w:sz="0" w:space="0" w:color="auto"/>
        <w:right w:val="none" w:sz="0" w:space="0" w:color="auto"/>
      </w:divBdr>
    </w:div>
    <w:div w:id="820772867">
      <w:bodyDiv w:val="1"/>
      <w:marLeft w:val="0"/>
      <w:marRight w:val="0"/>
      <w:marTop w:val="0"/>
      <w:marBottom w:val="0"/>
      <w:divBdr>
        <w:top w:val="none" w:sz="0" w:space="0" w:color="auto"/>
        <w:left w:val="none" w:sz="0" w:space="0" w:color="auto"/>
        <w:bottom w:val="none" w:sz="0" w:space="0" w:color="auto"/>
        <w:right w:val="none" w:sz="0" w:space="0" w:color="auto"/>
      </w:divBdr>
    </w:div>
    <w:div w:id="850797568">
      <w:bodyDiv w:val="1"/>
      <w:marLeft w:val="0"/>
      <w:marRight w:val="0"/>
      <w:marTop w:val="0"/>
      <w:marBottom w:val="0"/>
      <w:divBdr>
        <w:top w:val="none" w:sz="0" w:space="0" w:color="auto"/>
        <w:left w:val="none" w:sz="0" w:space="0" w:color="auto"/>
        <w:bottom w:val="none" w:sz="0" w:space="0" w:color="auto"/>
        <w:right w:val="none" w:sz="0" w:space="0" w:color="auto"/>
      </w:divBdr>
    </w:div>
    <w:div w:id="976379232">
      <w:bodyDiv w:val="1"/>
      <w:marLeft w:val="0"/>
      <w:marRight w:val="0"/>
      <w:marTop w:val="0"/>
      <w:marBottom w:val="0"/>
      <w:divBdr>
        <w:top w:val="none" w:sz="0" w:space="0" w:color="auto"/>
        <w:left w:val="none" w:sz="0" w:space="0" w:color="auto"/>
        <w:bottom w:val="none" w:sz="0" w:space="0" w:color="auto"/>
        <w:right w:val="none" w:sz="0" w:space="0" w:color="auto"/>
      </w:divBdr>
    </w:div>
    <w:div w:id="1003776652">
      <w:bodyDiv w:val="1"/>
      <w:marLeft w:val="0"/>
      <w:marRight w:val="0"/>
      <w:marTop w:val="0"/>
      <w:marBottom w:val="0"/>
      <w:divBdr>
        <w:top w:val="none" w:sz="0" w:space="0" w:color="auto"/>
        <w:left w:val="none" w:sz="0" w:space="0" w:color="auto"/>
        <w:bottom w:val="none" w:sz="0" w:space="0" w:color="auto"/>
        <w:right w:val="none" w:sz="0" w:space="0" w:color="auto"/>
      </w:divBdr>
    </w:div>
    <w:div w:id="1066535364">
      <w:bodyDiv w:val="1"/>
      <w:marLeft w:val="0"/>
      <w:marRight w:val="0"/>
      <w:marTop w:val="0"/>
      <w:marBottom w:val="0"/>
      <w:divBdr>
        <w:top w:val="none" w:sz="0" w:space="0" w:color="auto"/>
        <w:left w:val="none" w:sz="0" w:space="0" w:color="auto"/>
        <w:bottom w:val="none" w:sz="0" w:space="0" w:color="auto"/>
        <w:right w:val="none" w:sz="0" w:space="0" w:color="auto"/>
      </w:divBdr>
    </w:div>
    <w:div w:id="1389569233">
      <w:bodyDiv w:val="1"/>
      <w:marLeft w:val="0"/>
      <w:marRight w:val="0"/>
      <w:marTop w:val="0"/>
      <w:marBottom w:val="0"/>
      <w:divBdr>
        <w:top w:val="none" w:sz="0" w:space="0" w:color="auto"/>
        <w:left w:val="none" w:sz="0" w:space="0" w:color="auto"/>
        <w:bottom w:val="none" w:sz="0" w:space="0" w:color="auto"/>
        <w:right w:val="none" w:sz="0" w:space="0" w:color="auto"/>
      </w:divBdr>
      <w:divsChild>
        <w:div w:id="1544441276">
          <w:marLeft w:val="360"/>
          <w:marRight w:val="0"/>
          <w:marTop w:val="0"/>
          <w:marBottom w:val="240"/>
          <w:divBdr>
            <w:top w:val="none" w:sz="0" w:space="0" w:color="auto"/>
            <w:left w:val="none" w:sz="0" w:space="0" w:color="auto"/>
            <w:bottom w:val="none" w:sz="0" w:space="0" w:color="auto"/>
            <w:right w:val="none" w:sz="0" w:space="0" w:color="auto"/>
          </w:divBdr>
        </w:div>
      </w:divsChild>
    </w:div>
    <w:div w:id="1569152345">
      <w:bodyDiv w:val="1"/>
      <w:marLeft w:val="0"/>
      <w:marRight w:val="0"/>
      <w:marTop w:val="0"/>
      <w:marBottom w:val="0"/>
      <w:divBdr>
        <w:top w:val="none" w:sz="0" w:space="0" w:color="auto"/>
        <w:left w:val="none" w:sz="0" w:space="0" w:color="auto"/>
        <w:bottom w:val="none" w:sz="0" w:space="0" w:color="auto"/>
        <w:right w:val="none" w:sz="0" w:space="0" w:color="auto"/>
      </w:divBdr>
    </w:div>
    <w:div w:id="1622687925">
      <w:bodyDiv w:val="1"/>
      <w:marLeft w:val="0"/>
      <w:marRight w:val="0"/>
      <w:marTop w:val="0"/>
      <w:marBottom w:val="0"/>
      <w:divBdr>
        <w:top w:val="none" w:sz="0" w:space="0" w:color="auto"/>
        <w:left w:val="none" w:sz="0" w:space="0" w:color="auto"/>
        <w:bottom w:val="none" w:sz="0" w:space="0" w:color="auto"/>
        <w:right w:val="none" w:sz="0" w:space="0" w:color="auto"/>
      </w:divBdr>
    </w:div>
    <w:div w:id="1931961497">
      <w:bodyDiv w:val="1"/>
      <w:marLeft w:val="0"/>
      <w:marRight w:val="0"/>
      <w:marTop w:val="0"/>
      <w:marBottom w:val="0"/>
      <w:divBdr>
        <w:top w:val="none" w:sz="0" w:space="0" w:color="auto"/>
        <w:left w:val="none" w:sz="0" w:space="0" w:color="auto"/>
        <w:bottom w:val="none" w:sz="0" w:space="0" w:color="auto"/>
        <w:right w:val="none" w:sz="0" w:space="0" w:color="auto"/>
      </w:divBdr>
    </w:div>
    <w:div w:id="19890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i.masse@hifa.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fa.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4476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5279</CharactersWithSpaces>
  <SharedDoc>false</SharedDoc>
  <HLinks>
    <vt:vector size="12" baseType="variant">
      <vt:variant>
        <vt:i4>6946875</vt:i4>
      </vt:variant>
      <vt:variant>
        <vt:i4>3</vt:i4>
      </vt:variant>
      <vt:variant>
        <vt:i4>0</vt:i4>
      </vt:variant>
      <vt:variant>
        <vt:i4>5</vt:i4>
      </vt:variant>
      <vt:variant>
        <vt:lpwstr>http://www.hifa.ca/</vt:lpwstr>
      </vt:variant>
      <vt:variant>
        <vt:lpwstr/>
      </vt:variant>
      <vt:variant>
        <vt:i4>6946845</vt:i4>
      </vt:variant>
      <vt:variant>
        <vt:i4>0</vt:i4>
      </vt:variant>
      <vt:variant>
        <vt:i4>0</vt:i4>
      </vt:variant>
      <vt:variant>
        <vt:i4>5</vt:i4>
      </vt:variant>
      <vt:variant>
        <vt:lpwstr>mailto:remi.masse@hifa.ca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Massé</dc:creator>
  <cp:keywords/>
  <dc:description/>
  <cp:lastModifiedBy>Remi Masse</cp:lastModifiedBy>
  <cp:revision>2</cp:revision>
  <cp:lastPrinted>2021-05-12T18:16:00Z</cp:lastPrinted>
  <dcterms:created xsi:type="dcterms:W3CDTF">2022-02-18T19:16:00Z</dcterms:created>
  <dcterms:modified xsi:type="dcterms:W3CDTF">2022-02-18T19:16:00Z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694e0f-943f-4e6f-bf55-6e34fbc91307_Enabled">
    <vt:lpwstr>true</vt:lpwstr>
  </property>
  <property fmtid="{D5CDD505-2E9C-101B-9397-08002B2CF9AE}" pid="3" name="MSIP_Label_a9694e0f-943f-4e6f-bf55-6e34fbc91307_SetDate">
    <vt:lpwstr>2022-02-16T13:51:39Z</vt:lpwstr>
  </property>
  <property fmtid="{D5CDD505-2E9C-101B-9397-08002B2CF9AE}" pid="4" name="MSIP_Label_a9694e0f-943f-4e6f-bf55-6e34fbc91307_Method">
    <vt:lpwstr>Standard</vt:lpwstr>
  </property>
  <property fmtid="{D5CDD505-2E9C-101B-9397-08002B2CF9AE}" pid="5" name="MSIP_Label_a9694e0f-943f-4e6f-bf55-6e34fbc91307_Name">
    <vt:lpwstr>Usage interne</vt:lpwstr>
  </property>
  <property fmtid="{D5CDD505-2E9C-101B-9397-08002B2CF9AE}" pid="6" name="MSIP_Label_a9694e0f-943f-4e6f-bf55-6e34fbc91307_SiteId">
    <vt:lpwstr>728d20a5-0b44-47dd-9470-20f37cbf2d9a</vt:lpwstr>
  </property>
  <property fmtid="{D5CDD505-2E9C-101B-9397-08002B2CF9AE}" pid="7" name="MSIP_Label_a9694e0f-943f-4e6f-bf55-6e34fbc91307_ActionId">
    <vt:lpwstr>1b808bb0-36cc-491b-8542-b0009d33ae63</vt:lpwstr>
  </property>
  <property fmtid="{D5CDD505-2E9C-101B-9397-08002B2CF9AE}" pid="8" name="MSIP_Label_a9694e0f-943f-4e6f-bf55-6e34fbc91307_ContentBits">
    <vt:lpwstr>0</vt:lpwstr>
  </property>
</Properties>
</file>